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104" w:rsidRDefault="00AC71D8">
      <w:pPr>
        <w:ind w:firstLine="482"/>
        <w:jc w:val="center"/>
        <w:rPr>
          <w:rFonts w:ascii="微软雅黑" w:eastAsia="微软雅黑" w:hAnsi="微软雅黑" w:cs="微软雅黑"/>
          <w:b/>
          <w:bCs/>
          <w:sz w:val="48"/>
          <w:szCs w:val="48"/>
        </w:rPr>
      </w:pPr>
      <w:r>
        <w:rPr>
          <w:rFonts w:ascii="微软雅黑" w:eastAsia="微软雅黑" w:hAnsi="微软雅黑" w:cs="微软雅黑" w:hint="eastAsia"/>
          <w:b/>
          <w:bCs/>
          <w:sz w:val="48"/>
          <w:szCs w:val="48"/>
        </w:rPr>
        <w:t>科普教育基地联盟平台</w:t>
      </w:r>
    </w:p>
    <w:p w:rsidR="007C3104" w:rsidRDefault="007C3104">
      <w:pPr>
        <w:ind w:firstLine="508"/>
        <w:jc w:val="center"/>
        <w:rPr>
          <w:rFonts w:ascii="微软雅黑" w:eastAsia="微软雅黑" w:hAnsi="微软雅黑" w:cs="微软雅黑"/>
          <w:sz w:val="16"/>
          <w:szCs w:val="16"/>
        </w:rPr>
      </w:pPr>
    </w:p>
    <w:p w:rsidR="007C3104" w:rsidRDefault="007C3104">
      <w:pPr>
        <w:ind w:firstLine="508"/>
        <w:rPr>
          <w:rFonts w:ascii="微软雅黑" w:eastAsia="微软雅黑" w:hAnsi="微软雅黑" w:cs="微软雅黑"/>
          <w:szCs w:val="21"/>
        </w:rPr>
      </w:pPr>
    </w:p>
    <w:p w:rsidR="007C3104" w:rsidRDefault="007C3104">
      <w:pPr>
        <w:ind w:firstLine="508"/>
        <w:rPr>
          <w:rFonts w:ascii="微软雅黑" w:eastAsia="微软雅黑" w:hAnsi="微软雅黑" w:cs="微软雅黑"/>
          <w:szCs w:val="21"/>
        </w:rPr>
      </w:pPr>
    </w:p>
    <w:p w:rsidR="007C3104" w:rsidRDefault="00AC71D8">
      <w:pPr>
        <w:ind w:firstLine="508"/>
        <w:rPr>
          <w:rFonts w:ascii="微软雅黑" w:eastAsia="微软雅黑" w:hAnsi="微软雅黑" w:cs="微软雅黑"/>
          <w:szCs w:val="21"/>
        </w:rPr>
      </w:pPr>
      <w:r>
        <w:rPr>
          <w:rFonts w:ascii="微软雅黑" w:eastAsia="微软雅黑" w:hAnsi="微软雅黑" w:cs="微软雅黑"/>
          <w:szCs w:val="21"/>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74.4pt;margin-top:105.6pt;width:265.2pt;height:54pt;rotation:90;z-index:251660288;mso-width-relative:page;mso-height-relative:page" fillcolor="black">
            <v:textpath style="font-family:&quot;华文中宋&quot;;font-weight:bold;v-rotate-letters:t" trim="t" fitpath="t" string="用户操作手册"/>
          </v:shape>
        </w:pict>
      </w:r>
    </w:p>
    <w:p w:rsidR="007C3104" w:rsidRDefault="007C3104">
      <w:pPr>
        <w:ind w:firstLine="508"/>
        <w:rPr>
          <w:rFonts w:ascii="微软雅黑" w:eastAsia="微软雅黑" w:hAnsi="微软雅黑" w:cs="微软雅黑"/>
          <w:szCs w:val="21"/>
        </w:rPr>
      </w:pPr>
    </w:p>
    <w:p w:rsidR="007C3104" w:rsidRDefault="007C3104">
      <w:pPr>
        <w:ind w:firstLine="508"/>
        <w:rPr>
          <w:rFonts w:ascii="微软雅黑" w:eastAsia="微软雅黑" w:hAnsi="微软雅黑" w:cs="微软雅黑"/>
          <w:szCs w:val="21"/>
        </w:rPr>
      </w:pPr>
    </w:p>
    <w:p w:rsidR="007C3104" w:rsidRDefault="007C3104">
      <w:pPr>
        <w:ind w:firstLine="508"/>
        <w:rPr>
          <w:rFonts w:ascii="微软雅黑" w:eastAsia="微软雅黑" w:hAnsi="微软雅黑" w:cs="微软雅黑"/>
          <w:szCs w:val="21"/>
        </w:rPr>
      </w:pPr>
    </w:p>
    <w:p w:rsidR="007C3104" w:rsidRDefault="007C3104">
      <w:pPr>
        <w:ind w:firstLine="508"/>
        <w:rPr>
          <w:rFonts w:ascii="微软雅黑" w:eastAsia="微软雅黑" w:hAnsi="微软雅黑" w:cs="微软雅黑"/>
          <w:szCs w:val="21"/>
        </w:rPr>
      </w:pPr>
    </w:p>
    <w:p w:rsidR="007C3104" w:rsidRDefault="007C3104">
      <w:pPr>
        <w:ind w:firstLine="508"/>
        <w:rPr>
          <w:rFonts w:ascii="微软雅黑" w:eastAsia="微软雅黑" w:hAnsi="微软雅黑" w:cs="微软雅黑"/>
          <w:szCs w:val="21"/>
        </w:rPr>
      </w:pPr>
    </w:p>
    <w:p w:rsidR="007C3104" w:rsidRDefault="007C3104">
      <w:pPr>
        <w:ind w:firstLine="508"/>
        <w:rPr>
          <w:rFonts w:ascii="微软雅黑" w:eastAsia="微软雅黑" w:hAnsi="微软雅黑" w:cs="微软雅黑"/>
          <w:szCs w:val="21"/>
        </w:rPr>
      </w:pPr>
    </w:p>
    <w:p w:rsidR="007C3104" w:rsidRDefault="007C3104">
      <w:pPr>
        <w:ind w:firstLine="508"/>
        <w:rPr>
          <w:rFonts w:ascii="微软雅黑" w:eastAsia="微软雅黑" w:hAnsi="微软雅黑" w:cs="微软雅黑"/>
          <w:szCs w:val="21"/>
        </w:rPr>
      </w:pPr>
    </w:p>
    <w:p w:rsidR="007C3104" w:rsidRDefault="007C3104">
      <w:pPr>
        <w:ind w:firstLine="508"/>
        <w:rPr>
          <w:rFonts w:ascii="微软雅黑" w:eastAsia="微软雅黑" w:hAnsi="微软雅黑" w:cs="微软雅黑"/>
          <w:szCs w:val="21"/>
        </w:rPr>
      </w:pPr>
    </w:p>
    <w:p w:rsidR="007C3104" w:rsidRDefault="007C3104">
      <w:pPr>
        <w:rPr>
          <w:rFonts w:ascii="微软雅黑" w:eastAsia="微软雅黑" w:hAnsi="微软雅黑" w:cs="微软雅黑"/>
          <w:b/>
          <w:sz w:val="28"/>
          <w:szCs w:val="28"/>
        </w:rPr>
      </w:pPr>
      <w:bookmarkStart w:id="0" w:name="_Toc27838"/>
      <w:bookmarkStart w:id="1" w:name="_Toc107108840"/>
      <w:bookmarkStart w:id="2" w:name="_Toc106507008"/>
      <w:bookmarkStart w:id="3" w:name="_Toc105408946"/>
      <w:bookmarkStart w:id="4" w:name="_Toc106418769"/>
      <w:bookmarkStart w:id="5" w:name="_Toc354472353"/>
      <w:bookmarkStart w:id="6" w:name="_Toc101769785"/>
      <w:bookmarkStart w:id="7" w:name="_Toc361147167"/>
      <w:bookmarkStart w:id="8" w:name="_Toc311557382"/>
      <w:bookmarkStart w:id="9" w:name="_Toc27187"/>
      <w:bookmarkStart w:id="10" w:name="_Toc104974188"/>
      <w:bookmarkStart w:id="11" w:name="_Toc372129967"/>
    </w:p>
    <w:p w:rsidR="007C3104" w:rsidRDefault="007C3104">
      <w:pPr>
        <w:rPr>
          <w:rFonts w:ascii="微软雅黑" w:eastAsia="微软雅黑" w:hAnsi="微软雅黑" w:cs="微软雅黑"/>
          <w:b/>
          <w:sz w:val="28"/>
          <w:szCs w:val="28"/>
        </w:rPr>
      </w:pPr>
    </w:p>
    <w:p w:rsidR="007C3104" w:rsidRDefault="00AC71D8">
      <w:pPr>
        <w:pStyle w:val="p0"/>
        <w:spacing w:after="180"/>
        <w:jc w:val="center"/>
        <w:rPr>
          <w:rFonts w:ascii="宋体" w:hAnsi="宋体"/>
        </w:rPr>
      </w:pPr>
      <w:r>
        <w:fldChar w:fldCharType="begin"/>
      </w:r>
      <w:r>
        <w:instrText xml:space="preserve"> INCLUDEPICTURE "C:\\Users\\ADMINI~1\\AppData\\Local\\Temp\\ksohtml\\wps_clip_image-25622.png" \* MERGEFORMATINET </w:instrText>
      </w:r>
      <w:r>
        <w:fldChar w:fldCharType="separate"/>
      </w:r>
      <w:r>
        <w:fldChar w:fldCharType="begin"/>
      </w:r>
      <w:r>
        <w:instrText xml:space="preserve"> INCLUDEPICTURE  "</w:instrText>
      </w:r>
      <w:r>
        <w:instrText xml:space="preserve">C:\\Users\\ADMINI~1\\AppData\\Local\\Temp\\ksohtml\\wps_clip_image-25622.png" \* MERGEFORMATINET </w:instrText>
      </w:r>
      <w:r>
        <w:fldChar w:fldCharType="separate"/>
      </w:r>
      <w:r>
        <w:fldChar w:fldCharType="begin"/>
      </w:r>
      <w:r>
        <w:instrText xml:space="preserve"> INCLUDEPICTURE  "C:\\Users\\ADMINI~1\\AppData\\Local\\Temp\\ksohtml\\wps_clip_image-25622.png" \* MERGEFORMATINET </w:instrText>
      </w:r>
      <w:r>
        <w:fldChar w:fldCharType="separate"/>
      </w:r>
      <w:r>
        <w:fldChar w:fldCharType="begin"/>
      </w:r>
      <w:r>
        <w:instrText xml:space="preserve"> INCLUDEPICTURE  "C:\\Users\\ADMINI~1\\AppDa</w:instrText>
      </w:r>
      <w:r>
        <w:instrText xml:space="preserve">ta\\Local\\Temp\\ksohtml\\wps_clip_image-25622.png" \* MERGEFORMATINET </w:instrText>
      </w:r>
      <w:r>
        <w:fldChar w:fldCharType="separate"/>
      </w:r>
      <w:r>
        <w:fldChar w:fldCharType="begin"/>
      </w:r>
      <w:r>
        <w:instrText xml:space="preserve"> INCLUDEPICTURE  "C:\\Users\\ADMINI~1\\AppData\\Local\\Temp\\ksohtml\\wps_clip_image-25622.png" \* MERGEFORMATINET </w:instrText>
      </w:r>
      <w:r>
        <w:fldChar w:fldCharType="separate"/>
      </w:r>
      <w:r>
        <w:fldChar w:fldCharType="begin"/>
      </w:r>
      <w:r>
        <w:instrText xml:space="preserve"> </w:instrText>
      </w:r>
      <w:r>
        <w:instrText>INCLUDEPICTURE  "C:\\Users\\ADMINI~1\\AppData\\Local\\Temp\\ksohtml\\</w:instrText>
      </w:r>
      <w:r>
        <w:instrText>wps_clip_image-25622.png" \* MERGEFORMATINET</w:instrText>
      </w:r>
      <w:r>
        <w:instrText xml:space="preserve"> </w:instrText>
      </w:r>
      <w:r>
        <w:fldChar w:fldCharType="separate"/>
      </w:r>
      <w:r w:rsidR="0065619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5pt;height:5.25pt">
            <v:imagedata r:id="rId9" r:href="rId10"/>
          </v:shape>
        </w:pict>
      </w:r>
      <w:r>
        <w:fldChar w:fldCharType="end"/>
      </w:r>
      <w:r>
        <w:fldChar w:fldCharType="end"/>
      </w:r>
      <w:r>
        <w:fldChar w:fldCharType="end"/>
      </w:r>
      <w:r>
        <w:fldChar w:fldCharType="end"/>
      </w:r>
      <w:r>
        <w:fldChar w:fldCharType="end"/>
      </w:r>
      <w:r>
        <w:fldChar w:fldCharType="end"/>
      </w:r>
    </w:p>
    <w:p w:rsidR="007C3104" w:rsidRDefault="00AC71D8">
      <w:pPr>
        <w:jc w:val="center"/>
        <w:rPr>
          <w:b/>
          <w:bCs/>
          <w:sz w:val="28"/>
          <w:szCs w:val="28"/>
        </w:rPr>
      </w:pPr>
      <w:r>
        <w:rPr>
          <w:rFonts w:hint="eastAsia"/>
          <w:b/>
          <w:bCs/>
          <w:sz w:val="28"/>
          <w:szCs w:val="28"/>
        </w:rPr>
        <w:t>广东广凌信息科技股份有限公司</w:t>
      </w:r>
    </w:p>
    <w:p w:rsidR="007C3104" w:rsidRDefault="00AC71D8">
      <w:pPr>
        <w:pStyle w:val="a5"/>
        <w:ind w:leftChars="0" w:left="0"/>
        <w:jc w:val="center"/>
        <w:rPr>
          <w:rFonts w:ascii="宋体" w:eastAsia="宋体" w:hAnsi="宋体"/>
          <w:b/>
          <w:sz w:val="28"/>
          <w:szCs w:val="28"/>
        </w:rPr>
      </w:pPr>
      <w:r>
        <w:rPr>
          <w:rFonts w:ascii="宋体" w:eastAsia="宋体" w:hAnsi="宋体" w:hint="eastAsia"/>
          <w:b/>
          <w:sz w:val="28"/>
          <w:szCs w:val="28"/>
        </w:rPr>
        <w:t>201</w:t>
      </w:r>
      <w:r>
        <w:rPr>
          <w:rFonts w:ascii="宋体" w:eastAsia="宋体" w:hAnsi="宋体" w:hint="eastAsia"/>
          <w:b/>
          <w:sz w:val="28"/>
          <w:szCs w:val="28"/>
        </w:rPr>
        <w:t>9</w:t>
      </w:r>
      <w:r>
        <w:rPr>
          <w:rFonts w:ascii="宋体" w:eastAsia="宋体" w:hAnsi="宋体" w:hint="eastAsia"/>
          <w:b/>
          <w:sz w:val="28"/>
          <w:szCs w:val="28"/>
        </w:rPr>
        <w:t>年</w:t>
      </w:r>
      <w:r>
        <w:rPr>
          <w:rFonts w:ascii="宋体" w:eastAsia="宋体" w:hAnsi="宋体" w:hint="eastAsia"/>
          <w:b/>
          <w:sz w:val="28"/>
          <w:szCs w:val="28"/>
        </w:rPr>
        <w:t>3</w:t>
      </w:r>
      <w:r>
        <w:rPr>
          <w:rFonts w:ascii="宋体" w:eastAsia="宋体" w:hAnsi="宋体" w:hint="eastAsia"/>
          <w:b/>
          <w:sz w:val="28"/>
          <w:szCs w:val="28"/>
        </w:rPr>
        <w:t>月</w:t>
      </w:r>
      <w:r>
        <w:rPr>
          <w:rFonts w:ascii="宋体" w:eastAsia="宋体" w:hAnsi="宋体" w:hint="eastAsia"/>
          <w:b/>
          <w:sz w:val="28"/>
          <w:szCs w:val="28"/>
        </w:rPr>
        <w:t>7</w:t>
      </w:r>
      <w:r>
        <w:rPr>
          <w:rFonts w:ascii="宋体" w:eastAsia="宋体" w:hAnsi="宋体" w:hint="eastAsia"/>
          <w:b/>
          <w:sz w:val="28"/>
          <w:szCs w:val="28"/>
        </w:rPr>
        <w:t>日</w:t>
      </w:r>
    </w:p>
    <w:p w:rsidR="007C3104" w:rsidRDefault="007C3104"/>
    <w:p w:rsidR="007C3104" w:rsidRDefault="007C3104"/>
    <w:p w:rsidR="007C3104" w:rsidRDefault="007C3104"/>
    <w:p w:rsidR="007C3104" w:rsidRDefault="007C3104"/>
    <w:p w:rsidR="007C3104" w:rsidRDefault="007C3104"/>
    <w:p w:rsidR="007C3104" w:rsidRDefault="007C3104"/>
    <w:p w:rsidR="007C3104" w:rsidRDefault="007C3104"/>
    <w:p w:rsidR="007C3104" w:rsidRDefault="007C3104"/>
    <w:p w:rsidR="007C3104" w:rsidRDefault="00AC71D8">
      <w:pPr>
        <w:ind w:left="909" w:hanging="909"/>
        <w:jc w:val="center"/>
        <w:rPr>
          <w:rFonts w:ascii="黑体" w:eastAsia="黑体" w:hAnsi="Arial"/>
          <w:b/>
          <w:sz w:val="32"/>
          <w:szCs w:val="32"/>
        </w:rPr>
      </w:pPr>
      <w:r>
        <w:rPr>
          <w:rFonts w:ascii="黑体" w:eastAsia="黑体" w:hint="eastAsia"/>
          <w:b/>
          <w:sz w:val="32"/>
          <w:szCs w:val="32"/>
        </w:rPr>
        <w:lastRenderedPageBreak/>
        <w:t>文档修改记录</w:t>
      </w:r>
    </w:p>
    <w:tbl>
      <w:tblPr>
        <w:tblW w:w="8418"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A0" w:firstRow="1" w:lastRow="0" w:firstColumn="1" w:lastColumn="0" w:noHBand="0" w:noVBand="1"/>
      </w:tblPr>
      <w:tblGrid>
        <w:gridCol w:w="895"/>
        <w:gridCol w:w="3109"/>
        <w:gridCol w:w="1248"/>
        <w:gridCol w:w="1349"/>
        <w:gridCol w:w="1817"/>
      </w:tblGrid>
      <w:tr w:rsidR="007C3104">
        <w:trPr>
          <w:jc w:val="center"/>
        </w:trPr>
        <w:tc>
          <w:tcPr>
            <w:tcW w:w="895" w:type="dxa"/>
            <w:vAlign w:val="bottom"/>
          </w:tcPr>
          <w:p w:rsidR="007C3104" w:rsidRDefault="00AC71D8">
            <w:pPr>
              <w:ind w:left="597" w:hanging="597"/>
              <w:rPr>
                <w:b/>
                <w:szCs w:val="21"/>
              </w:rPr>
            </w:pPr>
            <w:r>
              <w:rPr>
                <w:b/>
                <w:szCs w:val="21"/>
              </w:rPr>
              <w:t>版本号</w:t>
            </w:r>
          </w:p>
        </w:tc>
        <w:tc>
          <w:tcPr>
            <w:tcW w:w="3109" w:type="dxa"/>
            <w:vAlign w:val="bottom"/>
          </w:tcPr>
          <w:p w:rsidR="007C3104" w:rsidRDefault="00AC71D8">
            <w:pPr>
              <w:ind w:left="597" w:hanging="597"/>
              <w:jc w:val="center"/>
              <w:rPr>
                <w:b/>
                <w:szCs w:val="21"/>
              </w:rPr>
            </w:pPr>
            <w:r>
              <w:rPr>
                <w:rFonts w:hint="eastAsia"/>
                <w:b/>
                <w:szCs w:val="21"/>
              </w:rPr>
              <w:t>版本</w:t>
            </w:r>
            <w:r>
              <w:rPr>
                <w:b/>
                <w:szCs w:val="21"/>
              </w:rPr>
              <w:t>描述</w:t>
            </w:r>
          </w:p>
        </w:tc>
        <w:tc>
          <w:tcPr>
            <w:tcW w:w="1248" w:type="dxa"/>
            <w:vAlign w:val="bottom"/>
          </w:tcPr>
          <w:p w:rsidR="007C3104" w:rsidRDefault="00AC71D8">
            <w:pPr>
              <w:ind w:left="597" w:hanging="597"/>
              <w:rPr>
                <w:b/>
                <w:szCs w:val="21"/>
              </w:rPr>
            </w:pPr>
            <w:r>
              <w:rPr>
                <w:rFonts w:hint="eastAsia"/>
                <w:b/>
                <w:szCs w:val="21"/>
              </w:rPr>
              <w:t>责任</w:t>
            </w:r>
            <w:r>
              <w:rPr>
                <w:b/>
                <w:szCs w:val="21"/>
              </w:rPr>
              <w:t>人</w:t>
            </w:r>
          </w:p>
        </w:tc>
        <w:tc>
          <w:tcPr>
            <w:tcW w:w="1349" w:type="dxa"/>
            <w:vAlign w:val="bottom"/>
          </w:tcPr>
          <w:p w:rsidR="007C3104" w:rsidRDefault="00AC71D8">
            <w:pPr>
              <w:ind w:left="597" w:hanging="597"/>
              <w:rPr>
                <w:b/>
                <w:szCs w:val="21"/>
              </w:rPr>
            </w:pPr>
            <w:r>
              <w:rPr>
                <w:b/>
                <w:szCs w:val="21"/>
              </w:rPr>
              <w:t>日期</w:t>
            </w:r>
          </w:p>
        </w:tc>
        <w:tc>
          <w:tcPr>
            <w:tcW w:w="1817" w:type="dxa"/>
            <w:vAlign w:val="bottom"/>
          </w:tcPr>
          <w:p w:rsidR="007C3104" w:rsidRDefault="00AC71D8">
            <w:pPr>
              <w:ind w:left="597" w:hanging="597"/>
              <w:jc w:val="center"/>
              <w:rPr>
                <w:b/>
                <w:szCs w:val="21"/>
              </w:rPr>
            </w:pPr>
            <w:r>
              <w:rPr>
                <w:b/>
                <w:szCs w:val="21"/>
              </w:rPr>
              <w:t>备注</w:t>
            </w:r>
          </w:p>
        </w:tc>
      </w:tr>
      <w:tr w:rsidR="007C3104">
        <w:trPr>
          <w:jc w:val="center"/>
        </w:trPr>
        <w:tc>
          <w:tcPr>
            <w:tcW w:w="895" w:type="dxa"/>
            <w:vAlign w:val="bottom"/>
          </w:tcPr>
          <w:p w:rsidR="007C3104" w:rsidRDefault="00AC71D8">
            <w:pPr>
              <w:ind w:left="594" w:hanging="594"/>
              <w:rPr>
                <w:szCs w:val="21"/>
              </w:rPr>
            </w:pPr>
            <w:r>
              <w:rPr>
                <w:rFonts w:hint="eastAsia"/>
                <w:szCs w:val="21"/>
              </w:rPr>
              <w:t>V0.1</w:t>
            </w:r>
          </w:p>
        </w:tc>
        <w:tc>
          <w:tcPr>
            <w:tcW w:w="3109" w:type="dxa"/>
            <w:vAlign w:val="bottom"/>
          </w:tcPr>
          <w:p w:rsidR="007C3104" w:rsidRDefault="00AC71D8">
            <w:pPr>
              <w:ind w:left="594" w:hanging="594"/>
              <w:rPr>
                <w:szCs w:val="21"/>
              </w:rPr>
            </w:pPr>
            <w:r>
              <w:rPr>
                <w:rFonts w:hint="eastAsia"/>
                <w:szCs w:val="21"/>
              </w:rPr>
              <w:t>初始编制</w:t>
            </w:r>
          </w:p>
        </w:tc>
        <w:tc>
          <w:tcPr>
            <w:tcW w:w="1248" w:type="dxa"/>
            <w:vAlign w:val="bottom"/>
          </w:tcPr>
          <w:p w:rsidR="007C3104" w:rsidRDefault="00AC71D8">
            <w:pPr>
              <w:ind w:left="594" w:hanging="594"/>
              <w:rPr>
                <w:szCs w:val="21"/>
              </w:rPr>
            </w:pPr>
            <w:proofErr w:type="gramStart"/>
            <w:r>
              <w:rPr>
                <w:rFonts w:ascii="宋体" w:hAnsi="宋体" w:hint="eastAsia"/>
              </w:rPr>
              <w:t>温燕丽</w:t>
            </w:r>
            <w:proofErr w:type="gramEnd"/>
          </w:p>
        </w:tc>
        <w:tc>
          <w:tcPr>
            <w:tcW w:w="1349" w:type="dxa"/>
            <w:vAlign w:val="bottom"/>
          </w:tcPr>
          <w:p w:rsidR="007C3104" w:rsidRDefault="007C3104">
            <w:pPr>
              <w:ind w:left="594" w:hanging="594"/>
              <w:rPr>
                <w:szCs w:val="21"/>
              </w:rPr>
            </w:pPr>
          </w:p>
        </w:tc>
        <w:tc>
          <w:tcPr>
            <w:tcW w:w="1817" w:type="dxa"/>
            <w:vAlign w:val="bottom"/>
          </w:tcPr>
          <w:p w:rsidR="007C3104" w:rsidRDefault="007C3104">
            <w:pPr>
              <w:ind w:left="594" w:hanging="594"/>
              <w:rPr>
                <w:szCs w:val="21"/>
              </w:rPr>
            </w:pPr>
          </w:p>
        </w:tc>
      </w:tr>
      <w:tr w:rsidR="007C3104">
        <w:trPr>
          <w:jc w:val="center"/>
        </w:trPr>
        <w:tc>
          <w:tcPr>
            <w:tcW w:w="895" w:type="dxa"/>
            <w:vAlign w:val="bottom"/>
          </w:tcPr>
          <w:p w:rsidR="007C3104" w:rsidRDefault="00AC71D8">
            <w:pPr>
              <w:ind w:left="594" w:hanging="594"/>
              <w:rPr>
                <w:szCs w:val="21"/>
              </w:rPr>
            </w:pPr>
            <w:r>
              <w:rPr>
                <w:rFonts w:hint="eastAsia"/>
                <w:szCs w:val="21"/>
              </w:rPr>
              <w:t>V0.</w:t>
            </w:r>
            <w:r>
              <w:rPr>
                <w:szCs w:val="21"/>
              </w:rPr>
              <w:t>2</w:t>
            </w:r>
          </w:p>
        </w:tc>
        <w:tc>
          <w:tcPr>
            <w:tcW w:w="3109" w:type="dxa"/>
            <w:vAlign w:val="bottom"/>
          </w:tcPr>
          <w:p w:rsidR="007C3104" w:rsidRDefault="00AC71D8">
            <w:pPr>
              <w:ind w:left="594" w:hanging="594"/>
              <w:rPr>
                <w:szCs w:val="21"/>
              </w:rPr>
            </w:pPr>
            <w:r>
              <w:rPr>
                <w:rFonts w:hint="eastAsia"/>
                <w:szCs w:val="21"/>
              </w:rPr>
              <w:t>终稿</w:t>
            </w:r>
          </w:p>
        </w:tc>
        <w:tc>
          <w:tcPr>
            <w:tcW w:w="1248" w:type="dxa"/>
            <w:vAlign w:val="bottom"/>
          </w:tcPr>
          <w:p w:rsidR="007C3104" w:rsidRDefault="00AC71D8">
            <w:pPr>
              <w:ind w:left="594" w:hanging="594"/>
              <w:rPr>
                <w:szCs w:val="21"/>
              </w:rPr>
            </w:pPr>
            <w:proofErr w:type="gramStart"/>
            <w:r>
              <w:rPr>
                <w:rFonts w:hint="eastAsia"/>
                <w:szCs w:val="21"/>
              </w:rPr>
              <w:t>温燕丽</w:t>
            </w:r>
            <w:proofErr w:type="gramEnd"/>
          </w:p>
        </w:tc>
        <w:tc>
          <w:tcPr>
            <w:tcW w:w="1349" w:type="dxa"/>
            <w:vAlign w:val="bottom"/>
          </w:tcPr>
          <w:p w:rsidR="007C3104" w:rsidRDefault="007C3104">
            <w:pPr>
              <w:ind w:left="594" w:hanging="594"/>
              <w:rPr>
                <w:szCs w:val="21"/>
              </w:rPr>
            </w:pPr>
          </w:p>
        </w:tc>
        <w:tc>
          <w:tcPr>
            <w:tcW w:w="1817" w:type="dxa"/>
            <w:vAlign w:val="bottom"/>
          </w:tcPr>
          <w:p w:rsidR="007C3104" w:rsidRDefault="007C3104">
            <w:pPr>
              <w:ind w:left="594" w:hanging="594"/>
              <w:rPr>
                <w:szCs w:val="21"/>
              </w:rPr>
            </w:pPr>
          </w:p>
        </w:tc>
      </w:tr>
      <w:tr w:rsidR="007C3104">
        <w:trPr>
          <w:jc w:val="center"/>
        </w:trPr>
        <w:tc>
          <w:tcPr>
            <w:tcW w:w="895" w:type="dxa"/>
            <w:vAlign w:val="bottom"/>
          </w:tcPr>
          <w:p w:rsidR="007C3104" w:rsidRDefault="007C3104">
            <w:pPr>
              <w:ind w:left="594" w:hanging="594"/>
              <w:rPr>
                <w:szCs w:val="21"/>
              </w:rPr>
            </w:pPr>
          </w:p>
        </w:tc>
        <w:tc>
          <w:tcPr>
            <w:tcW w:w="3109" w:type="dxa"/>
            <w:vAlign w:val="bottom"/>
          </w:tcPr>
          <w:p w:rsidR="007C3104" w:rsidRDefault="007C3104">
            <w:pPr>
              <w:ind w:left="594" w:hanging="594"/>
              <w:rPr>
                <w:szCs w:val="21"/>
              </w:rPr>
            </w:pPr>
          </w:p>
        </w:tc>
        <w:tc>
          <w:tcPr>
            <w:tcW w:w="1248" w:type="dxa"/>
            <w:vAlign w:val="bottom"/>
          </w:tcPr>
          <w:p w:rsidR="007C3104" w:rsidRDefault="007C3104">
            <w:pPr>
              <w:ind w:left="594" w:hanging="594"/>
              <w:rPr>
                <w:szCs w:val="21"/>
              </w:rPr>
            </w:pPr>
          </w:p>
        </w:tc>
        <w:tc>
          <w:tcPr>
            <w:tcW w:w="1349" w:type="dxa"/>
            <w:vAlign w:val="bottom"/>
          </w:tcPr>
          <w:p w:rsidR="007C3104" w:rsidRDefault="007C3104">
            <w:pPr>
              <w:ind w:left="594" w:hanging="594"/>
              <w:rPr>
                <w:szCs w:val="21"/>
              </w:rPr>
            </w:pPr>
          </w:p>
        </w:tc>
        <w:tc>
          <w:tcPr>
            <w:tcW w:w="1817" w:type="dxa"/>
            <w:vAlign w:val="bottom"/>
          </w:tcPr>
          <w:p w:rsidR="007C3104" w:rsidRDefault="007C3104">
            <w:pPr>
              <w:ind w:left="594" w:hanging="594"/>
              <w:rPr>
                <w:szCs w:val="21"/>
              </w:rPr>
            </w:pPr>
          </w:p>
        </w:tc>
      </w:tr>
      <w:tr w:rsidR="007C3104">
        <w:trPr>
          <w:jc w:val="center"/>
        </w:trPr>
        <w:tc>
          <w:tcPr>
            <w:tcW w:w="895" w:type="dxa"/>
            <w:vAlign w:val="bottom"/>
          </w:tcPr>
          <w:p w:rsidR="007C3104" w:rsidRDefault="007C3104">
            <w:pPr>
              <w:ind w:left="594" w:hanging="594"/>
              <w:rPr>
                <w:szCs w:val="21"/>
              </w:rPr>
            </w:pPr>
          </w:p>
        </w:tc>
        <w:tc>
          <w:tcPr>
            <w:tcW w:w="3109" w:type="dxa"/>
            <w:vAlign w:val="bottom"/>
          </w:tcPr>
          <w:p w:rsidR="007C3104" w:rsidRDefault="007C3104">
            <w:pPr>
              <w:ind w:left="594" w:hanging="594"/>
              <w:rPr>
                <w:szCs w:val="21"/>
              </w:rPr>
            </w:pPr>
          </w:p>
        </w:tc>
        <w:tc>
          <w:tcPr>
            <w:tcW w:w="1248" w:type="dxa"/>
            <w:vAlign w:val="bottom"/>
          </w:tcPr>
          <w:p w:rsidR="007C3104" w:rsidRDefault="007C3104">
            <w:pPr>
              <w:ind w:left="594" w:hanging="594"/>
              <w:rPr>
                <w:szCs w:val="21"/>
              </w:rPr>
            </w:pPr>
          </w:p>
        </w:tc>
        <w:tc>
          <w:tcPr>
            <w:tcW w:w="1349" w:type="dxa"/>
            <w:vAlign w:val="bottom"/>
          </w:tcPr>
          <w:p w:rsidR="007C3104" w:rsidRDefault="007C3104">
            <w:pPr>
              <w:ind w:left="594" w:hanging="594"/>
              <w:rPr>
                <w:szCs w:val="21"/>
              </w:rPr>
            </w:pPr>
          </w:p>
        </w:tc>
        <w:tc>
          <w:tcPr>
            <w:tcW w:w="1817" w:type="dxa"/>
            <w:vAlign w:val="bottom"/>
          </w:tcPr>
          <w:p w:rsidR="007C3104" w:rsidRDefault="007C3104">
            <w:pPr>
              <w:ind w:left="594" w:hanging="594"/>
              <w:rPr>
                <w:szCs w:val="21"/>
              </w:rPr>
            </w:pPr>
          </w:p>
        </w:tc>
      </w:tr>
      <w:tr w:rsidR="007C3104">
        <w:trPr>
          <w:jc w:val="center"/>
        </w:trPr>
        <w:tc>
          <w:tcPr>
            <w:tcW w:w="895" w:type="dxa"/>
            <w:vAlign w:val="bottom"/>
          </w:tcPr>
          <w:p w:rsidR="007C3104" w:rsidRDefault="007C3104">
            <w:pPr>
              <w:ind w:left="594" w:hanging="594"/>
              <w:rPr>
                <w:szCs w:val="21"/>
              </w:rPr>
            </w:pPr>
          </w:p>
        </w:tc>
        <w:tc>
          <w:tcPr>
            <w:tcW w:w="3109" w:type="dxa"/>
            <w:vAlign w:val="bottom"/>
          </w:tcPr>
          <w:p w:rsidR="007C3104" w:rsidRDefault="007C3104">
            <w:pPr>
              <w:ind w:left="594" w:hanging="594"/>
              <w:rPr>
                <w:szCs w:val="21"/>
              </w:rPr>
            </w:pPr>
          </w:p>
        </w:tc>
        <w:tc>
          <w:tcPr>
            <w:tcW w:w="1248" w:type="dxa"/>
            <w:vAlign w:val="bottom"/>
          </w:tcPr>
          <w:p w:rsidR="007C3104" w:rsidRDefault="007C3104">
            <w:pPr>
              <w:ind w:left="594" w:hanging="594"/>
              <w:rPr>
                <w:szCs w:val="21"/>
              </w:rPr>
            </w:pPr>
          </w:p>
        </w:tc>
        <w:tc>
          <w:tcPr>
            <w:tcW w:w="1349" w:type="dxa"/>
            <w:vAlign w:val="bottom"/>
          </w:tcPr>
          <w:p w:rsidR="007C3104" w:rsidRDefault="007C3104">
            <w:pPr>
              <w:ind w:left="594" w:hanging="594"/>
              <w:rPr>
                <w:szCs w:val="21"/>
              </w:rPr>
            </w:pPr>
          </w:p>
        </w:tc>
        <w:tc>
          <w:tcPr>
            <w:tcW w:w="1817" w:type="dxa"/>
            <w:vAlign w:val="bottom"/>
          </w:tcPr>
          <w:p w:rsidR="007C3104" w:rsidRDefault="007C3104">
            <w:pPr>
              <w:ind w:left="594" w:hanging="594"/>
              <w:rPr>
                <w:szCs w:val="21"/>
              </w:rPr>
            </w:pPr>
          </w:p>
        </w:tc>
      </w:tr>
      <w:tr w:rsidR="007C3104">
        <w:trPr>
          <w:jc w:val="center"/>
        </w:trPr>
        <w:tc>
          <w:tcPr>
            <w:tcW w:w="895" w:type="dxa"/>
            <w:vAlign w:val="bottom"/>
          </w:tcPr>
          <w:p w:rsidR="007C3104" w:rsidRDefault="007C3104">
            <w:pPr>
              <w:ind w:left="594" w:hanging="594"/>
              <w:rPr>
                <w:szCs w:val="21"/>
              </w:rPr>
            </w:pPr>
          </w:p>
        </w:tc>
        <w:tc>
          <w:tcPr>
            <w:tcW w:w="3109" w:type="dxa"/>
            <w:vAlign w:val="bottom"/>
          </w:tcPr>
          <w:p w:rsidR="007C3104" w:rsidRDefault="007C3104">
            <w:pPr>
              <w:ind w:left="594" w:hanging="594"/>
              <w:rPr>
                <w:szCs w:val="21"/>
              </w:rPr>
            </w:pPr>
          </w:p>
        </w:tc>
        <w:tc>
          <w:tcPr>
            <w:tcW w:w="1248" w:type="dxa"/>
            <w:vAlign w:val="bottom"/>
          </w:tcPr>
          <w:p w:rsidR="007C3104" w:rsidRDefault="007C3104">
            <w:pPr>
              <w:ind w:left="594" w:hanging="594"/>
              <w:rPr>
                <w:szCs w:val="21"/>
              </w:rPr>
            </w:pPr>
          </w:p>
        </w:tc>
        <w:tc>
          <w:tcPr>
            <w:tcW w:w="1349" w:type="dxa"/>
            <w:vAlign w:val="bottom"/>
          </w:tcPr>
          <w:p w:rsidR="007C3104" w:rsidRDefault="007C3104">
            <w:pPr>
              <w:ind w:left="594" w:hanging="594"/>
              <w:rPr>
                <w:szCs w:val="21"/>
              </w:rPr>
            </w:pPr>
          </w:p>
        </w:tc>
        <w:tc>
          <w:tcPr>
            <w:tcW w:w="1817" w:type="dxa"/>
            <w:vAlign w:val="bottom"/>
          </w:tcPr>
          <w:p w:rsidR="007C3104" w:rsidRDefault="007C3104">
            <w:pPr>
              <w:ind w:left="594" w:hanging="594"/>
              <w:rPr>
                <w:szCs w:val="21"/>
              </w:rPr>
            </w:pPr>
          </w:p>
        </w:tc>
      </w:tr>
      <w:tr w:rsidR="007C3104">
        <w:trPr>
          <w:jc w:val="center"/>
        </w:trPr>
        <w:tc>
          <w:tcPr>
            <w:tcW w:w="895" w:type="dxa"/>
            <w:vAlign w:val="bottom"/>
          </w:tcPr>
          <w:p w:rsidR="007C3104" w:rsidRDefault="007C3104">
            <w:pPr>
              <w:ind w:left="594" w:hanging="594"/>
              <w:rPr>
                <w:szCs w:val="21"/>
              </w:rPr>
            </w:pPr>
          </w:p>
        </w:tc>
        <w:tc>
          <w:tcPr>
            <w:tcW w:w="3109" w:type="dxa"/>
            <w:vAlign w:val="bottom"/>
          </w:tcPr>
          <w:p w:rsidR="007C3104" w:rsidRDefault="007C3104">
            <w:pPr>
              <w:ind w:left="594" w:hanging="594"/>
              <w:rPr>
                <w:szCs w:val="21"/>
              </w:rPr>
            </w:pPr>
          </w:p>
        </w:tc>
        <w:tc>
          <w:tcPr>
            <w:tcW w:w="1248" w:type="dxa"/>
            <w:vAlign w:val="bottom"/>
          </w:tcPr>
          <w:p w:rsidR="007C3104" w:rsidRDefault="007C3104">
            <w:pPr>
              <w:ind w:left="594" w:hanging="594"/>
              <w:rPr>
                <w:szCs w:val="21"/>
              </w:rPr>
            </w:pPr>
          </w:p>
        </w:tc>
        <w:tc>
          <w:tcPr>
            <w:tcW w:w="1349" w:type="dxa"/>
            <w:vAlign w:val="bottom"/>
          </w:tcPr>
          <w:p w:rsidR="007C3104" w:rsidRDefault="007C3104">
            <w:pPr>
              <w:ind w:left="594" w:hanging="594"/>
              <w:rPr>
                <w:szCs w:val="21"/>
              </w:rPr>
            </w:pPr>
          </w:p>
        </w:tc>
        <w:tc>
          <w:tcPr>
            <w:tcW w:w="1817" w:type="dxa"/>
            <w:vAlign w:val="bottom"/>
          </w:tcPr>
          <w:p w:rsidR="007C3104" w:rsidRDefault="007C3104">
            <w:pPr>
              <w:ind w:left="594" w:hanging="594"/>
              <w:rPr>
                <w:szCs w:val="21"/>
              </w:rPr>
            </w:pPr>
          </w:p>
        </w:tc>
      </w:tr>
      <w:tr w:rsidR="007C3104">
        <w:trPr>
          <w:jc w:val="center"/>
        </w:trPr>
        <w:tc>
          <w:tcPr>
            <w:tcW w:w="895" w:type="dxa"/>
            <w:vAlign w:val="bottom"/>
          </w:tcPr>
          <w:p w:rsidR="007C3104" w:rsidRDefault="007C3104">
            <w:pPr>
              <w:ind w:left="594" w:hanging="594"/>
              <w:rPr>
                <w:szCs w:val="21"/>
              </w:rPr>
            </w:pPr>
          </w:p>
        </w:tc>
        <w:tc>
          <w:tcPr>
            <w:tcW w:w="3109" w:type="dxa"/>
            <w:vAlign w:val="bottom"/>
          </w:tcPr>
          <w:p w:rsidR="007C3104" w:rsidRDefault="007C3104">
            <w:pPr>
              <w:ind w:left="594" w:hanging="594"/>
              <w:rPr>
                <w:szCs w:val="21"/>
              </w:rPr>
            </w:pPr>
          </w:p>
        </w:tc>
        <w:tc>
          <w:tcPr>
            <w:tcW w:w="1248" w:type="dxa"/>
            <w:vAlign w:val="bottom"/>
          </w:tcPr>
          <w:p w:rsidR="007C3104" w:rsidRDefault="007C3104">
            <w:pPr>
              <w:ind w:left="594" w:hanging="594"/>
              <w:rPr>
                <w:szCs w:val="21"/>
              </w:rPr>
            </w:pPr>
          </w:p>
        </w:tc>
        <w:tc>
          <w:tcPr>
            <w:tcW w:w="1349" w:type="dxa"/>
            <w:vAlign w:val="bottom"/>
          </w:tcPr>
          <w:p w:rsidR="007C3104" w:rsidRDefault="007C3104">
            <w:pPr>
              <w:ind w:left="594" w:hanging="594"/>
              <w:rPr>
                <w:szCs w:val="21"/>
              </w:rPr>
            </w:pPr>
          </w:p>
        </w:tc>
        <w:tc>
          <w:tcPr>
            <w:tcW w:w="1817" w:type="dxa"/>
            <w:vAlign w:val="bottom"/>
          </w:tcPr>
          <w:p w:rsidR="007C3104" w:rsidRDefault="007C3104">
            <w:pPr>
              <w:ind w:left="594" w:hanging="594"/>
              <w:rPr>
                <w:szCs w:val="21"/>
              </w:rPr>
            </w:pPr>
          </w:p>
        </w:tc>
      </w:tr>
      <w:tr w:rsidR="007C3104">
        <w:trPr>
          <w:jc w:val="center"/>
        </w:trPr>
        <w:tc>
          <w:tcPr>
            <w:tcW w:w="895" w:type="dxa"/>
            <w:vAlign w:val="bottom"/>
          </w:tcPr>
          <w:p w:rsidR="007C3104" w:rsidRDefault="007C3104">
            <w:pPr>
              <w:ind w:left="594" w:hanging="594"/>
              <w:rPr>
                <w:szCs w:val="21"/>
              </w:rPr>
            </w:pPr>
          </w:p>
        </w:tc>
        <w:tc>
          <w:tcPr>
            <w:tcW w:w="3109" w:type="dxa"/>
            <w:vAlign w:val="bottom"/>
          </w:tcPr>
          <w:p w:rsidR="007C3104" w:rsidRDefault="007C3104">
            <w:pPr>
              <w:ind w:left="594" w:hanging="594"/>
              <w:rPr>
                <w:szCs w:val="21"/>
              </w:rPr>
            </w:pPr>
          </w:p>
        </w:tc>
        <w:tc>
          <w:tcPr>
            <w:tcW w:w="1248" w:type="dxa"/>
            <w:vAlign w:val="bottom"/>
          </w:tcPr>
          <w:p w:rsidR="007C3104" w:rsidRDefault="007C3104">
            <w:pPr>
              <w:ind w:left="594" w:hanging="594"/>
              <w:rPr>
                <w:szCs w:val="21"/>
              </w:rPr>
            </w:pPr>
          </w:p>
        </w:tc>
        <w:tc>
          <w:tcPr>
            <w:tcW w:w="1349" w:type="dxa"/>
            <w:vAlign w:val="bottom"/>
          </w:tcPr>
          <w:p w:rsidR="007C3104" w:rsidRDefault="007C3104">
            <w:pPr>
              <w:ind w:left="594" w:hanging="594"/>
              <w:rPr>
                <w:szCs w:val="21"/>
              </w:rPr>
            </w:pPr>
          </w:p>
        </w:tc>
        <w:tc>
          <w:tcPr>
            <w:tcW w:w="1817" w:type="dxa"/>
            <w:vAlign w:val="bottom"/>
          </w:tcPr>
          <w:p w:rsidR="007C3104" w:rsidRDefault="007C3104">
            <w:pPr>
              <w:ind w:left="594" w:hanging="594"/>
              <w:rPr>
                <w:szCs w:val="21"/>
              </w:rPr>
            </w:pPr>
          </w:p>
        </w:tc>
      </w:tr>
      <w:tr w:rsidR="007C3104">
        <w:trPr>
          <w:jc w:val="center"/>
        </w:trPr>
        <w:tc>
          <w:tcPr>
            <w:tcW w:w="895" w:type="dxa"/>
            <w:vAlign w:val="bottom"/>
          </w:tcPr>
          <w:p w:rsidR="007C3104" w:rsidRDefault="007C3104">
            <w:pPr>
              <w:ind w:left="594" w:hanging="594"/>
              <w:rPr>
                <w:szCs w:val="21"/>
              </w:rPr>
            </w:pPr>
          </w:p>
        </w:tc>
        <w:tc>
          <w:tcPr>
            <w:tcW w:w="3109" w:type="dxa"/>
            <w:vAlign w:val="bottom"/>
          </w:tcPr>
          <w:p w:rsidR="007C3104" w:rsidRDefault="007C3104">
            <w:pPr>
              <w:ind w:left="594" w:hanging="594"/>
              <w:rPr>
                <w:szCs w:val="21"/>
              </w:rPr>
            </w:pPr>
          </w:p>
        </w:tc>
        <w:tc>
          <w:tcPr>
            <w:tcW w:w="1248" w:type="dxa"/>
            <w:vAlign w:val="bottom"/>
          </w:tcPr>
          <w:p w:rsidR="007C3104" w:rsidRDefault="007C3104">
            <w:pPr>
              <w:ind w:left="594" w:hanging="594"/>
              <w:rPr>
                <w:szCs w:val="21"/>
              </w:rPr>
            </w:pPr>
          </w:p>
        </w:tc>
        <w:tc>
          <w:tcPr>
            <w:tcW w:w="1349" w:type="dxa"/>
            <w:vAlign w:val="bottom"/>
          </w:tcPr>
          <w:p w:rsidR="007C3104" w:rsidRDefault="007C3104">
            <w:pPr>
              <w:ind w:left="594" w:hanging="594"/>
              <w:rPr>
                <w:szCs w:val="21"/>
              </w:rPr>
            </w:pPr>
          </w:p>
        </w:tc>
        <w:tc>
          <w:tcPr>
            <w:tcW w:w="1817" w:type="dxa"/>
            <w:vAlign w:val="bottom"/>
          </w:tcPr>
          <w:p w:rsidR="007C3104" w:rsidRDefault="007C3104">
            <w:pPr>
              <w:ind w:left="594" w:hanging="594"/>
              <w:rPr>
                <w:szCs w:val="21"/>
              </w:rPr>
            </w:pPr>
          </w:p>
        </w:tc>
      </w:tr>
      <w:tr w:rsidR="007C3104">
        <w:trPr>
          <w:jc w:val="center"/>
        </w:trPr>
        <w:tc>
          <w:tcPr>
            <w:tcW w:w="895" w:type="dxa"/>
            <w:vAlign w:val="bottom"/>
          </w:tcPr>
          <w:p w:rsidR="007C3104" w:rsidRDefault="007C3104">
            <w:pPr>
              <w:ind w:left="594" w:hanging="594"/>
              <w:rPr>
                <w:szCs w:val="21"/>
              </w:rPr>
            </w:pPr>
          </w:p>
        </w:tc>
        <w:tc>
          <w:tcPr>
            <w:tcW w:w="3109" w:type="dxa"/>
            <w:vAlign w:val="bottom"/>
          </w:tcPr>
          <w:p w:rsidR="007C3104" w:rsidRDefault="007C3104">
            <w:pPr>
              <w:ind w:left="594" w:hanging="594"/>
              <w:rPr>
                <w:szCs w:val="21"/>
              </w:rPr>
            </w:pPr>
          </w:p>
        </w:tc>
        <w:tc>
          <w:tcPr>
            <w:tcW w:w="1248" w:type="dxa"/>
            <w:vAlign w:val="bottom"/>
          </w:tcPr>
          <w:p w:rsidR="007C3104" w:rsidRDefault="007C3104">
            <w:pPr>
              <w:ind w:left="594" w:hanging="594"/>
              <w:rPr>
                <w:szCs w:val="21"/>
              </w:rPr>
            </w:pPr>
          </w:p>
        </w:tc>
        <w:tc>
          <w:tcPr>
            <w:tcW w:w="1349" w:type="dxa"/>
            <w:vAlign w:val="bottom"/>
          </w:tcPr>
          <w:p w:rsidR="007C3104" w:rsidRDefault="007C3104">
            <w:pPr>
              <w:ind w:left="594" w:hanging="594"/>
              <w:rPr>
                <w:szCs w:val="21"/>
              </w:rPr>
            </w:pPr>
          </w:p>
        </w:tc>
        <w:tc>
          <w:tcPr>
            <w:tcW w:w="1817" w:type="dxa"/>
            <w:vAlign w:val="bottom"/>
          </w:tcPr>
          <w:p w:rsidR="007C3104" w:rsidRDefault="007C3104">
            <w:pPr>
              <w:ind w:left="594" w:hanging="594"/>
              <w:rPr>
                <w:szCs w:val="21"/>
              </w:rPr>
            </w:pPr>
          </w:p>
        </w:tc>
      </w:tr>
      <w:tr w:rsidR="007C3104">
        <w:trPr>
          <w:jc w:val="center"/>
        </w:trPr>
        <w:tc>
          <w:tcPr>
            <w:tcW w:w="895" w:type="dxa"/>
            <w:vAlign w:val="bottom"/>
          </w:tcPr>
          <w:p w:rsidR="007C3104" w:rsidRDefault="007C3104">
            <w:pPr>
              <w:ind w:left="594" w:hanging="594"/>
              <w:rPr>
                <w:szCs w:val="21"/>
              </w:rPr>
            </w:pPr>
          </w:p>
        </w:tc>
        <w:tc>
          <w:tcPr>
            <w:tcW w:w="3109" w:type="dxa"/>
            <w:vAlign w:val="bottom"/>
          </w:tcPr>
          <w:p w:rsidR="007C3104" w:rsidRDefault="007C3104">
            <w:pPr>
              <w:ind w:left="594" w:hanging="594"/>
              <w:rPr>
                <w:szCs w:val="21"/>
              </w:rPr>
            </w:pPr>
          </w:p>
        </w:tc>
        <w:tc>
          <w:tcPr>
            <w:tcW w:w="1248" w:type="dxa"/>
            <w:vAlign w:val="bottom"/>
          </w:tcPr>
          <w:p w:rsidR="007C3104" w:rsidRDefault="007C3104">
            <w:pPr>
              <w:ind w:left="594" w:hanging="594"/>
              <w:rPr>
                <w:szCs w:val="21"/>
              </w:rPr>
            </w:pPr>
          </w:p>
        </w:tc>
        <w:tc>
          <w:tcPr>
            <w:tcW w:w="1349" w:type="dxa"/>
            <w:vAlign w:val="bottom"/>
          </w:tcPr>
          <w:p w:rsidR="007C3104" w:rsidRDefault="007C3104">
            <w:pPr>
              <w:ind w:left="594" w:hanging="594"/>
              <w:rPr>
                <w:szCs w:val="21"/>
              </w:rPr>
            </w:pPr>
          </w:p>
        </w:tc>
        <w:tc>
          <w:tcPr>
            <w:tcW w:w="1817" w:type="dxa"/>
            <w:vAlign w:val="bottom"/>
          </w:tcPr>
          <w:p w:rsidR="007C3104" w:rsidRDefault="007C3104">
            <w:pPr>
              <w:ind w:left="594" w:hanging="594"/>
              <w:rPr>
                <w:szCs w:val="21"/>
              </w:rPr>
            </w:pPr>
          </w:p>
        </w:tc>
      </w:tr>
      <w:tr w:rsidR="007C3104">
        <w:trPr>
          <w:jc w:val="center"/>
        </w:trPr>
        <w:tc>
          <w:tcPr>
            <w:tcW w:w="895" w:type="dxa"/>
            <w:vAlign w:val="bottom"/>
          </w:tcPr>
          <w:p w:rsidR="007C3104" w:rsidRDefault="007C3104">
            <w:pPr>
              <w:ind w:left="594" w:hanging="594"/>
              <w:rPr>
                <w:szCs w:val="21"/>
              </w:rPr>
            </w:pPr>
          </w:p>
        </w:tc>
        <w:tc>
          <w:tcPr>
            <w:tcW w:w="3109" w:type="dxa"/>
            <w:vAlign w:val="bottom"/>
          </w:tcPr>
          <w:p w:rsidR="007C3104" w:rsidRDefault="007C3104">
            <w:pPr>
              <w:ind w:left="594" w:hanging="594"/>
              <w:rPr>
                <w:szCs w:val="21"/>
              </w:rPr>
            </w:pPr>
          </w:p>
        </w:tc>
        <w:tc>
          <w:tcPr>
            <w:tcW w:w="1248" w:type="dxa"/>
            <w:vAlign w:val="bottom"/>
          </w:tcPr>
          <w:p w:rsidR="007C3104" w:rsidRDefault="007C3104">
            <w:pPr>
              <w:ind w:left="594" w:hanging="594"/>
              <w:rPr>
                <w:szCs w:val="21"/>
              </w:rPr>
            </w:pPr>
          </w:p>
        </w:tc>
        <w:tc>
          <w:tcPr>
            <w:tcW w:w="1349" w:type="dxa"/>
            <w:vAlign w:val="bottom"/>
          </w:tcPr>
          <w:p w:rsidR="007C3104" w:rsidRDefault="007C3104">
            <w:pPr>
              <w:ind w:left="594" w:hanging="594"/>
              <w:rPr>
                <w:szCs w:val="21"/>
              </w:rPr>
            </w:pPr>
          </w:p>
        </w:tc>
        <w:tc>
          <w:tcPr>
            <w:tcW w:w="1817" w:type="dxa"/>
            <w:vAlign w:val="bottom"/>
          </w:tcPr>
          <w:p w:rsidR="007C3104" w:rsidRDefault="007C3104">
            <w:pPr>
              <w:ind w:left="594" w:hanging="594"/>
              <w:rPr>
                <w:szCs w:val="21"/>
              </w:rPr>
            </w:pPr>
          </w:p>
        </w:tc>
      </w:tr>
    </w:tbl>
    <w:p w:rsidR="007C3104" w:rsidRDefault="007C3104">
      <w:pPr>
        <w:pStyle w:val="p0"/>
        <w:spacing w:after="180"/>
        <w:jc w:val="center"/>
        <w:rPr>
          <w:rFonts w:ascii="宋体" w:hAnsi="宋体"/>
        </w:rPr>
      </w:pPr>
    </w:p>
    <w:p w:rsidR="007C3104" w:rsidRDefault="007C3104">
      <w:pPr>
        <w:pStyle w:val="p0"/>
        <w:spacing w:after="180"/>
        <w:jc w:val="center"/>
        <w:rPr>
          <w:rFonts w:ascii="宋体" w:hAnsi="宋体"/>
        </w:rPr>
      </w:pPr>
    </w:p>
    <w:p w:rsidR="007C3104" w:rsidRDefault="007C3104">
      <w:pPr>
        <w:pStyle w:val="p0"/>
        <w:spacing w:after="180"/>
        <w:jc w:val="center"/>
        <w:rPr>
          <w:rFonts w:ascii="宋体" w:hAnsi="宋体"/>
        </w:rPr>
      </w:pPr>
    </w:p>
    <w:p w:rsidR="007C3104" w:rsidRDefault="007C3104">
      <w:pPr>
        <w:pStyle w:val="p0"/>
        <w:spacing w:after="180"/>
        <w:jc w:val="center"/>
        <w:rPr>
          <w:rFonts w:ascii="宋体" w:hAnsi="宋体"/>
        </w:rPr>
      </w:pPr>
    </w:p>
    <w:p w:rsidR="007C3104" w:rsidRDefault="007C3104">
      <w:pPr>
        <w:pStyle w:val="p0"/>
        <w:spacing w:after="180"/>
        <w:jc w:val="center"/>
        <w:rPr>
          <w:rFonts w:ascii="宋体" w:hAnsi="宋体"/>
        </w:rPr>
      </w:pPr>
    </w:p>
    <w:p w:rsidR="007C3104" w:rsidRDefault="007C3104">
      <w:pPr>
        <w:pStyle w:val="p0"/>
        <w:spacing w:after="180"/>
        <w:jc w:val="center"/>
        <w:rPr>
          <w:rFonts w:ascii="宋体" w:hAnsi="宋体"/>
        </w:rPr>
      </w:pPr>
    </w:p>
    <w:p w:rsidR="007C3104" w:rsidRDefault="007C3104">
      <w:pPr>
        <w:pStyle w:val="p0"/>
        <w:spacing w:after="180"/>
        <w:jc w:val="center"/>
        <w:rPr>
          <w:rFonts w:ascii="宋体" w:hAnsi="宋体"/>
        </w:rPr>
      </w:pPr>
    </w:p>
    <w:p w:rsidR="007C3104" w:rsidRDefault="007C3104">
      <w:pPr>
        <w:pStyle w:val="p0"/>
        <w:spacing w:after="180"/>
        <w:jc w:val="center"/>
        <w:rPr>
          <w:rFonts w:ascii="宋体" w:hAnsi="宋体"/>
        </w:rPr>
      </w:pPr>
    </w:p>
    <w:p w:rsidR="007C3104" w:rsidRDefault="007C3104">
      <w:pPr>
        <w:pStyle w:val="p0"/>
        <w:spacing w:after="180"/>
        <w:jc w:val="center"/>
        <w:rPr>
          <w:rFonts w:ascii="宋体" w:hAnsi="宋体"/>
        </w:rPr>
      </w:pPr>
    </w:p>
    <w:p w:rsidR="007C3104" w:rsidRDefault="007C3104">
      <w:pPr>
        <w:pStyle w:val="p0"/>
        <w:spacing w:after="180"/>
        <w:jc w:val="center"/>
        <w:rPr>
          <w:rFonts w:ascii="宋体" w:hAnsi="宋体"/>
        </w:rPr>
      </w:pPr>
    </w:p>
    <w:p w:rsidR="007C3104" w:rsidRDefault="007C3104">
      <w:pPr>
        <w:pStyle w:val="p0"/>
        <w:spacing w:after="180"/>
        <w:jc w:val="center"/>
        <w:rPr>
          <w:rFonts w:ascii="宋体" w:hAnsi="宋体"/>
        </w:rPr>
      </w:pPr>
    </w:p>
    <w:p w:rsidR="007C3104" w:rsidRDefault="007C3104">
      <w:pPr>
        <w:pStyle w:val="p0"/>
        <w:spacing w:after="180"/>
        <w:jc w:val="center"/>
        <w:rPr>
          <w:rFonts w:ascii="宋体" w:hAnsi="宋体"/>
        </w:rPr>
      </w:pPr>
    </w:p>
    <w:p w:rsidR="007C3104" w:rsidRDefault="007C3104">
      <w:pPr>
        <w:pStyle w:val="p0"/>
        <w:spacing w:after="180"/>
        <w:jc w:val="center"/>
        <w:rPr>
          <w:rFonts w:ascii="宋体" w:hAnsi="宋体"/>
        </w:rPr>
      </w:pPr>
    </w:p>
    <w:p w:rsidR="007C3104" w:rsidRDefault="007C3104">
      <w:pPr>
        <w:pStyle w:val="p0"/>
        <w:spacing w:after="180"/>
        <w:jc w:val="center"/>
        <w:rPr>
          <w:rFonts w:ascii="宋体" w:hAnsi="宋体"/>
        </w:rPr>
      </w:pPr>
    </w:p>
    <w:p w:rsidR="007C3104" w:rsidRDefault="007C3104">
      <w:pPr>
        <w:pStyle w:val="p0"/>
        <w:spacing w:after="180"/>
        <w:jc w:val="center"/>
        <w:rPr>
          <w:rFonts w:ascii="宋体" w:hAnsi="宋体"/>
        </w:rPr>
      </w:pPr>
    </w:p>
    <w:p w:rsidR="007C3104" w:rsidRDefault="007C3104">
      <w:pPr>
        <w:pStyle w:val="p0"/>
        <w:spacing w:after="180"/>
        <w:jc w:val="center"/>
        <w:rPr>
          <w:rFonts w:ascii="宋体" w:hAnsi="宋体"/>
        </w:rPr>
      </w:pPr>
    </w:p>
    <w:p w:rsidR="007C3104" w:rsidRDefault="007C3104">
      <w:pPr>
        <w:rPr>
          <w:rFonts w:ascii="微软雅黑" w:eastAsia="微软雅黑" w:hAnsi="微软雅黑" w:cs="微软雅黑"/>
          <w:szCs w:val="21"/>
        </w:rPr>
      </w:pPr>
    </w:p>
    <w:p w:rsidR="007C3104" w:rsidRDefault="00AC71D8">
      <w:pPr>
        <w:pStyle w:val="10"/>
        <w:tabs>
          <w:tab w:val="right" w:leader="dot" w:pos="8306"/>
        </w:tabs>
        <w:jc w:val="center"/>
        <w:outlineLvl w:val="0"/>
        <w:rPr>
          <w:rFonts w:ascii="微软雅黑" w:eastAsia="微软雅黑" w:hAnsi="微软雅黑" w:cs="微软雅黑"/>
          <w:sz w:val="28"/>
          <w:szCs w:val="28"/>
        </w:rPr>
      </w:pPr>
      <w:bookmarkStart w:id="12" w:name="_Toc14451"/>
      <w:bookmarkStart w:id="13" w:name="_Toc10527"/>
      <w:r>
        <w:rPr>
          <w:rFonts w:ascii="微软雅黑" w:eastAsia="微软雅黑" w:hAnsi="微软雅黑" w:cs="微软雅黑" w:hint="eastAsia"/>
          <w:b/>
          <w:bCs/>
          <w:sz w:val="28"/>
          <w:szCs w:val="28"/>
        </w:rPr>
        <w:lastRenderedPageBreak/>
        <w:t>目录</w:t>
      </w:r>
      <w:bookmarkEnd w:id="12"/>
      <w:bookmarkEnd w:id="13"/>
    </w:p>
    <w:p w:rsidR="007C3104" w:rsidRDefault="00AC71D8">
      <w:pPr>
        <w:pStyle w:val="10"/>
        <w:tabs>
          <w:tab w:val="right" w:leader="dot" w:pos="8306"/>
        </w:tabs>
        <w:rPr>
          <w:noProof/>
        </w:rPr>
      </w:pPr>
      <w:r>
        <w:rPr>
          <w:rFonts w:ascii="微软雅黑" w:eastAsia="微软雅黑" w:hAnsi="微软雅黑" w:cs="微软雅黑" w:hint="eastAsia"/>
          <w:szCs w:val="28"/>
        </w:rPr>
        <w:fldChar w:fldCharType="begin"/>
      </w:r>
      <w:r>
        <w:rPr>
          <w:rFonts w:ascii="微软雅黑" w:eastAsia="微软雅黑" w:hAnsi="微软雅黑" w:cs="微软雅黑" w:hint="eastAsia"/>
          <w:szCs w:val="28"/>
        </w:rPr>
        <w:instrText>TOC \o "1-3"</w:instrText>
      </w:r>
      <w:r>
        <w:rPr>
          <w:rFonts w:ascii="微软雅黑" w:eastAsia="微软雅黑" w:hAnsi="微软雅黑" w:cs="微软雅黑" w:hint="eastAsia"/>
          <w:szCs w:val="28"/>
        </w:rPr>
        <w:instrText xml:space="preserve"> \h \u </w:instrText>
      </w:r>
      <w:r>
        <w:rPr>
          <w:rFonts w:ascii="微软雅黑" w:eastAsia="微软雅黑" w:hAnsi="微软雅黑" w:cs="微软雅黑" w:hint="eastAsia"/>
          <w:szCs w:val="28"/>
        </w:rPr>
        <w:fldChar w:fldCharType="separate"/>
      </w:r>
      <w:hyperlink w:anchor="_Toc14451" w:history="1">
        <w:r>
          <w:rPr>
            <w:rFonts w:ascii="微软雅黑" w:eastAsia="微软雅黑" w:hAnsi="微软雅黑" w:cs="微软雅黑" w:hint="eastAsia"/>
            <w:bCs/>
            <w:noProof/>
            <w:szCs w:val="28"/>
          </w:rPr>
          <w:t>目录</w:t>
        </w:r>
        <w:r>
          <w:rPr>
            <w:noProof/>
          </w:rPr>
          <w:tab/>
        </w:r>
        <w:r>
          <w:rPr>
            <w:noProof/>
          </w:rPr>
          <w:fldChar w:fldCharType="begin"/>
        </w:r>
        <w:r>
          <w:rPr>
            <w:noProof/>
          </w:rPr>
          <w:instrText xml:space="preserve"> PAGEREF _Toc14451 </w:instrText>
        </w:r>
        <w:r>
          <w:rPr>
            <w:noProof/>
          </w:rPr>
          <w:fldChar w:fldCharType="separate"/>
        </w:r>
        <w:r w:rsidR="0065619C">
          <w:rPr>
            <w:noProof/>
          </w:rPr>
          <w:t>3</w:t>
        </w:r>
        <w:r>
          <w:rPr>
            <w:noProof/>
          </w:rPr>
          <w:fldChar w:fldCharType="end"/>
        </w:r>
      </w:hyperlink>
    </w:p>
    <w:p w:rsidR="007C3104" w:rsidRDefault="00AC71D8">
      <w:pPr>
        <w:pStyle w:val="10"/>
        <w:tabs>
          <w:tab w:val="right" w:leader="dot" w:pos="8306"/>
        </w:tabs>
        <w:rPr>
          <w:noProof/>
        </w:rPr>
      </w:pPr>
      <w:hyperlink w:anchor="_Toc15428" w:history="1">
        <w:r>
          <w:rPr>
            <w:rFonts w:ascii="微软雅黑" w:eastAsia="微软雅黑" w:hAnsi="微软雅黑" w:cs="微软雅黑" w:hint="eastAsia"/>
            <w:noProof/>
            <w:szCs w:val="28"/>
          </w:rPr>
          <w:t>1.</w:t>
        </w:r>
        <w:r>
          <w:rPr>
            <w:rFonts w:ascii="微软雅黑" w:eastAsia="微软雅黑" w:hAnsi="微软雅黑" w:cs="微软雅黑" w:hint="eastAsia"/>
            <w:noProof/>
            <w:szCs w:val="28"/>
          </w:rPr>
          <w:t>文档介绍</w:t>
        </w:r>
        <w:r>
          <w:rPr>
            <w:noProof/>
          </w:rPr>
          <w:tab/>
        </w:r>
        <w:r>
          <w:rPr>
            <w:noProof/>
          </w:rPr>
          <w:fldChar w:fldCharType="begin"/>
        </w:r>
        <w:r>
          <w:rPr>
            <w:noProof/>
          </w:rPr>
          <w:instrText xml:space="preserve"> PAGEREF _Toc15428 </w:instrText>
        </w:r>
        <w:r>
          <w:rPr>
            <w:noProof/>
          </w:rPr>
          <w:fldChar w:fldCharType="separate"/>
        </w:r>
        <w:r w:rsidR="0065619C">
          <w:rPr>
            <w:noProof/>
          </w:rPr>
          <w:t>5</w:t>
        </w:r>
        <w:r>
          <w:rPr>
            <w:noProof/>
          </w:rPr>
          <w:fldChar w:fldCharType="end"/>
        </w:r>
      </w:hyperlink>
    </w:p>
    <w:p w:rsidR="007C3104" w:rsidRDefault="00AC71D8">
      <w:pPr>
        <w:pStyle w:val="20"/>
        <w:tabs>
          <w:tab w:val="right" w:leader="dot" w:pos="8306"/>
        </w:tabs>
        <w:rPr>
          <w:noProof/>
        </w:rPr>
      </w:pPr>
      <w:hyperlink w:anchor="_Toc29264" w:history="1">
        <w:r>
          <w:rPr>
            <w:rFonts w:ascii="微软雅黑" w:eastAsia="微软雅黑" w:hAnsi="微软雅黑" w:cs="微软雅黑" w:hint="eastAsia"/>
            <w:noProof/>
          </w:rPr>
          <w:t>1.1</w:t>
        </w:r>
        <w:r>
          <w:rPr>
            <w:rFonts w:ascii="微软雅黑" w:eastAsia="微软雅黑" w:hAnsi="微软雅黑" w:cs="微软雅黑" w:hint="eastAsia"/>
            <w:noProof/>
          </w:rPr>
          <w:t>文档目的</w:t>
        </w:r>
        <w:r>
          <w:rPr>
            <w:noProof/>
          </w:rPr>
          <w:tab/>
        </w:r>
        <w:r>
          <w:rPr>
            <w:noProof/>
          </w:rPr>
          <w:fldChar w:fldCharType="begin"/>
        </w:r>
        <w:r>
          <w:rPr>
            <w:noProof/>
          </w:rPr>
          <w:instrText xml:space="preserve"> PAGEREF _Toc29264 </w:instrText>
        </w:r>
        <w:r>
          <w:rPr>
            <w:noProof/>
          </w:rPr>
          <w:fldChar w:fldCharType="separate"/>
        </w:r>
        <w:r w:rsidR="0065619C">
          <w:rPr>
            <w:noProof/>
          </w:rPr>
          <w:t>5</w:t>
        </w:r>
        <w:r>
          <w:rPr>
            <w:noProof/>
          </w:rPr>
          <w:fldChar w:fldCharType="end"/>
        </w:r>
      </w:hyperlink>
    </w:p>
    <w:p w:rsidR="007C3104" w:rsidRDefault="00AC71D8">
      <w:pPr>
        <w:pStyle w:val="20"/>
        <w:tabs>
          <w:tab w:val="right" w:leader="dot" w:pos="8306"/>
        </w:tabs>
        <w:rPr>
          <w:noProof/>
        </w:rPr>
      </w:pPr>
      <w:hyperlink w:anchor="_Toc21026" w:history="1">
        <w:r>
          <w:rPr>
            <w:rFonts w:ascii="微软雅黑" w:eastAsia="微软雅黑" w:hAnsi="微软雅黑" w:cs="微软雅黑" w:hint="eastAsia"/>
            <w:noProof/>
          </w:rPr>
          <w:t>1.2</w:t>
        </w:r>
        <w:r>
          <w:rPr>
            <w:rFonts w:ascii="微软雅黑" w:eastAsia="微软雅黑" w:hAnsi="微软雅黑" w:cs="微软雅黑" w:hint="eastAsia"/>
            <w:noProof/>
          </w:rPr>
          <w:t>文档范围</w:t>
        </w:r>
        <w:r>
          <w:rPr>
            <w:noProof/>
          </w:rPr>
          <w:tab/>
        </w:r>
        <w:r>
          <w:rPr>
            <w:noProof/>
          </w:rPr>
          <w:fldChar w:fldCharType="begin"/>
        </w:r>
        <w:r>
          <w:rPr>
            <w:noProof/>
          </w:rPr>
          <w:instrText xml:space="preserve"> PAGEREF _Toc21026 </w:instrText>
        </w:r>
        <w:r>
          <w:rPr>
            <w:noProof/>
          </w:rPr>
          <w:fldChar w:fldCharType="separate"/>
        </w:r>
        <w:r w:rsidR="0065619C">
          <w:rPr>
            <w:noProof/>
          </w:rPr>
          <w:t>5</w:t>
        </w:r>
        <w:r>
          <w:rPr>
            <w:noProof/>
          </w:rPr>
          <w:fldChar w:fldCharType="end"/>
        </w:r>
      </w:hyperlink>
    </w:p>
    <w:p w:rsidR="007C3104" w:rsidRDefault="00AC71D8">
      <w:pPr>
        <w:pStyle w:val="20"/>
        <w:tabs>
          <w:tab w:val="right" w:leader="dot" w:pos="8306"/>
        </w:tabs>
        <w:rPr>
          <w:noProof/>
        </w:rPr>
      </w:pPr>
      <w:hyperlink w:anchor="_Toc6530" w:history="1">
        <w:r>
          <w:rPr>
            <w:rFonts w:ascii="微软雅黑" w:eastAsia="微软雅黑" w:hAnsi="微软雅黑" w:cs="微软雅黑" w:hint="eastAsia"/>
            <w:noProof/>
          </w:rPr>
          <w:t>1.3</w:t>
        </w:r>
        <w:r>
          <w:rPr>
            <w:rFonts w:ascii="微软雅黑" w:eastAsia="微软雅黑" w:hAnsi="微软雅黑" w:cs="微软雅黑" w:hint="eastAsia"/>
            <w:noProof/>
          </w:rPr>
          <w:t>读者对象</w:t>
        </w:r>
        <w:r>
          <w:rPr>
            <w:noProof/>
          </w:rPr>
          <w:tab/>
        </w:r>
        <w:r>
          <w:rPr>
            <w:noProof/>
          </w:rPr>
          <w:fldChar w:fldCharType="begin"/>
        </w:r>
        <w:r>
          <w:rPr>
            <w:noProof/>
          </w:rPr>
          <w:instrText xml:space="preserve"> PAGEREF _Toc6530 </w:instrText>
        </w:r>
        <w:r>
          <w:rPr>
            <w:noProof/>
          </w:rPr>
          <w:fldChar w:fldCharType="separate"/>
        </w:r>
        <w:r w:rsidR="0065619C">
          <w:rPr>
            <w:noProof/>
          </w:rPr>
          <w:t>5</w:t>
        </w:r>
        <w:r>
          <w:rPr>
            <w:noProof/>
          </w:rPr>
          <w:fldChar w:fldCharType="end"/>
        </w:r>
      </w:hyperlink>
    </w:p>
    <w:p w:rsidR="007C3104" w:rsidRDefault="00AC71D8">
      <w:pPr>
        <w:pStyle w:val="20"/>
        <w:tabs>
          <w:tab w:val="right" w:leader="dot" w:pos="8306"/>
        </w:tabs>
        <w:rPr>
          <w:noProof/>
        </w:rPr>
      </w:pPr>
      <w:hyperlink w:anchor="_Toc2256" w:history="1">
        <w:r>
          <w:rPr>
            <w:rFonts w:ascii="微软雅黑" w:eastAsia="微软雅黑" w:hAnsi="微软雅黑" w:cs="微软雅黑" w:hint="eastAsia"/>
            <w:noProof/>
          </w:rPr>
          <w:t>1.4</w:t>
        </w:r>
        <w:r>
          <w:rPr>
            <w:rFonts w:ascii="微软雅黑" w:eastAsia="微软雅黑" w:hAnsi="微软雅黑" w:cs="微软雅黑" w:hint="eastAsia"/>
            <w:noProof/>
          </w:rPr>
          <w:t>软件环境</w:t>
        </w:r>
        <w:r>
          <w:rPr>
            <w:noProof/>
          </w:rPr>
          <w:tab/>
        </w:r>
        <w:r>
          <w:rPr>
            <w:noProof/>
          </w:rPr>
          <w:fldChar w:fldCharType="begin"/>
        </w:r>
        <w:r>
          <w:rPr>
            <w:noProof/>
          </w:rPr>
          <w:instrText xml:space="preserve"> PAGEREF _Toc2256 </w:instrText>
        </w:r>
        <w:r>
          <w:rPr>
            <w:noProof/>
          </w:rPr>
          <w:fldChar w:fldCharType="separate"/>
        </w:r>
        <w:r w:rsidR="0065619C">
          <w:rPr>
            <w:noProof/>
          </w:rPr>
          <w:t>5</w:t>
        </w:r>
        <w:r>
          <w:rPr>
            <w:noProof/>
          </w:rPr>
          <w:fldChar w:fldCharType="end"/>
        </w:r>
      </w:hyperlink>
    </w:p>
    <w:p w:rsidR="007C3104" w:rsidRDefault="00AC71D8">
      <w:pPr>
        <w:pStyle w:val="20"/>
        <w:tabs>
          <w:tab w:val="right" w:leader="dot" w:pos="8306"/>
        </w:tabs>
        <w:rPr>
          <w:noProof/>
        </w:rPr>
      </w:pPr>
      <w:hyperlink w:anchor="_Toc15560" w:history="1">
        <w:r>
          <w:rPr>
            <w:rFonts w:ascii="微软雅黑" w:eastAsia="微软雅黑" w:hAnsi="微软雅黑" w:cs="微软雅黑" w:hint="eastAsia"/>
            <w:noProof/>
          </w:rPr>
          <w:t>1.</w:t>
        </w:r>
        <w:r>
          <w:rPr>
            <w:rFonts w:ascii="微软雅黑" w:eastAsia="微软雅黑" w:hAnsi="微软雅黑" w:cs="微软雅黑" w:hint="eastAsia"/>
            <w:noProof/>
          </w:rPr>
          <w:t>5</w:t>
        </w:r>
        <w:r>
          <w:rPr>
            <w:rFonts w:ascii="微软雅黑" w:eastAsia="微软雅黑" w:hAnsi="微软雅黑" w:cs="微软雅黑" w:hint="eastAsia"/>
            <w:noProof/>
          </w:rPr>
          <w:t>硬件环境</w:t>
        </w:r>
        <w:r>
          <w:rPr>
            <w:noProof/>
          </w:rPr>
          <w:tab/>
        </w:r>
        <w:r>
          <w:rPr>
            <w:noProof/>
          </w:rPr>
          <w:fldChar w:fldCharType="begin"/>
        </w:r>
        <w:r>
          <w:rPr>
            <w:noProof/>
          </w:rPr>
          <w:instrText xml:space="preserve"> PAGEREF _Toc15560 </w:instrText>
        </w:r>
        <w:r>
          <w:rPr>
            <w:noProof/>
          </w:rPr>
          <w:fldChar w:fldCharType="separate"/>
        </w:r>
        <w:r w:rsidR="0065619C">
          <w:rPr>
            <w:noProof/>
          </w:rPr>
          <w:t>5</w:t>
        </w:r>
        <w:r>
          <w:rPr>
            <w:noProof/>
          </w:rPr>
          <w:fldChar w:fldCharType="end"/>
        </w:r>
      </w:hyperlink>
    </w:p>
    <w:p w:rsidR="007C3104" w:rsidRDefault="00AC71D8">
      <w:pPr>
        <w:pStyle w:val="20"/>
        <w:tabs>
          <w:tab w:val="right" w:leader="dot" w:pos="8306"/>
        </w:tabs>
        <w:rPr>
          <w:noProof/>
        </w:rPr>
      </w:pPr>
      <w:hyperlink w:anchor="_Toc25765" w:history="1">
        <w:r>
          <w:rPr>
            <w:rFonts w:ascii="微软雅黑" w:eastAsia="微软雅黑" w:hAnsi="微软雅黑" w:cs="微软雅黑" w:hint="eastAsia"/>
            <w:noProof/>
          </w:rPr>
          <w:t>1.6</w:t>
        </w:r>
        <w:r>
          <w:rPr>
            <w:rFonts w:ascii="微软雅黑" w:eastAsia="微软雅黑" w:hAnsi="微软雅黑" w:cs="微软雅黑" w:hint="eastAsia"/>
            <w:noProof/>
          </w:rPr>
          <w:t>功能概述</w:t>
        </w:r>
        <w:r>
          <w:rPr>
            <w:noProof/>
          </w:rPr>
          <w:tab/>
        </w:r>
        <w:r>
          <w:rPr>
            <w:noProof/>
          </w:rPr>
          <w:fldChar w:fldCharType="begin"/>
        </w:r>
        <w:r>
          <w:rPr>
            <w:noProof/>
          </w:rPr>
          <w:instrText xml:space="preserve"> PAGEREF _Toc25765 </w:instrText>
        </w:r>
        <w:r>
          <w:rPr>
            <w:noProof/>
          </w:rPr>
          <w:fldChar w:fldCharType="separate"/>
        </w:r>
        <w:r w:rsidR="0065619C">
          <w:rPr>
            <w:noProof/>
          </w:rPr>
          <w:t>5</w:t>
        </w:r>
        <w:r>
          <w:rPr>
            <w:noProof/>
          </w:rPr>
          <w:fldChar w:fldCharType="end"/>
        </w:r>
      </w:hyperlink>
    </w:p>
    <w:p w:rsidR="007C3104" w:rsidRDefault="00AC71D8">
      <w:pPr>
        <w:pStyle w:val="10"/>
        <w:tabs>
          <w:tab w:val="right" w:leader="dot" w:pos="8306"/>
        </w:tabs>
        <w:rPr>
          <w:noProof/>
        </w:rPr>
      </w:pPr>
      <w:hyperlink w:anchor="_Toc1390" w:history="1">
        <w:r>
          <w:rPr>
            <w:rFonts w:ascii="微软雅黑" w:eastAsia="微软雅黑" w:hAnsi="微软雅黑" w:cs="微软雅黑" w:hint="eastAsia"/>
            <w:noProof/>
            <w:szCs w:val="28"/>
          </w:rPr>
          <w:t>2.</w:t>
        </w:r>
        <w:r>
          <w:rPr>
            <w:rFonts w:ascii="微软雅黑" w:eastAsia="微软雅黑" w:hAnsi="微软雅黑" w:cs="微软雅黑" w:hint="eastAsia"/>
            <w:noProof/>
            <w:szCs w:val="28"/>
          </w:rPr>
          <w:t>科普教育基地联盟平台管理系统</w:t>
        </w:r>
        <w:r>
          <w:rPr>
            <w:noProof/>
          </w:rPr>
          <w:tab/>
        </w:r>
        <w:r>
          <w:rPr>
            <w:noProof/>
          </w:rPr>
          <w:fldChar w:fldCharType="begin"/>
        </w:r>
        <w:r>
          <w:rPr>
            <w:noProof/>
          </w:rPr>
          <w:instrText xml:space="preserve"> PAGEREF _Toc1390 </w:instrText>
        </w:r>
        <w:r>
          <w:rPr>
            <w:noProof/>
          </w:rPr>
          <w:fldChar w:fldCharType="separate"/>
        </w:r>
        <w:r w:rsidR="0065619C">
          <w:rPr>
            <w:noProof/>
          </w:rPr>
          <w:t>6</w:t>
        </w:r>
        <w:r>
          <w:rPr>
            <w:noProof/>
          </w:rPr>
          <w:fldChar w:fldCharType="end"/>
        </w:r>
      </w:hyperlink>
    </w:p>
    <w:p w:rsidR="007C3104" w:rsidRDefault="00AC71D8">
      <w:pPr>
        <w:pStyle w:val="20"/>
        <w:tabs>
          <w:tab w:val="right" w:leader="dot" w:pos="8306"/>
        </w:tabs>
        <w:rPr>
          <w:noProof/>
        </w:rPr>
      </w:pPr>
      <w:hyperlink w:anchor="_Toc28387" w:history="1">
        <w:r>
          <w:rPr>
            <w:rFonts w:ascii="微软雅黑" w:eastAsia="微软雅黑" w:hAnsi="微软雅黑" w:cs="微软雅黑" w:hint="eastAsia"/>
            <w:noProof/>
          </w:rPr>
          <w:t>2</w:t>
        </w:r>
        <w:r>
          <w:rPr>
            <w:rFonts w:ascii="微软雅黑" w:eastAsia="微软雅黑" w:hAnsi="微软雅黑" w:cs="微软雅黑" w:hint="eastAsia"/>
            <w:noProof/>
          </w:rPr>
          <w:t>.1</w:t>
        </w:r>
        <w:r>
          <w:rPr>
            <w:rFonts w:ascii="微软雅黑" w:eastAsia="微软雅黑" w:hAnsi="微软雅黑" w:cs="微软雅黑" w:hint="eastAsia"/>
            <w:noProof/>
          </w:rPr>
          <w:t>登录系统说明</w:t>
        </w:r>
        <w:r>
          <w:rPr>
            <w:noProof/>
          </w:rPr>
          <w:tab/>
        </w:r>
        <w:r>
          <w:rPr>
            <w:noProof/>
          </w:rPr>
          <w:fldChar w:fldCharType="begin"/>
        </w:r>
        <w:r>
          <w:rPr>
            <w:noProof/>
          </w:rPr>
          <w:instrText xml:space="preserve"> PAGEREF _Toc28387 </w:instrText>
        </w:r>
        <w:r>
          <w:rPr>
            <w:noProof/>
          </w:rPr>
          <w:fldChar w:fldCharType="separate"/>
        </w:r>
        <w:r w:rsidR="0065619C">
          <w:rPr>
            <w:noProof/>
          </w:rPr>
          <w:t>6</w:t>
        </w:r>
        <w:r>
          <w:rPr>
            <w:noProof/>
          </w:rPr>
          <w:fldChar w:fldCharType="end"/>
        </w:r>
      </w:hyperlink>
    </w:p>
    <w:p w:rsidR="007C3104" w:rsidRDefault="00AC71D8">
      <w:pPr>
        <w:pStyle w:val="30"/>
        <w:tabs>
          <w:tab w:val="right" w:leader="dot" w:pos="8306"/>
        </w:tabs>
        <w:rPr>
          <w:noProof/>
        </w:rPr>
      </w:pPr>
      <w:hyperlink w:anchor="_Toc20553" w:history="1">
        <w:r>
          <w:rPr>
            <w:rFonts w:ascii="微软雅黑" w:eastAsia="微软雅黑" w:hAnsi="微软雅黑" w:cs="微软雅黑" w:hint="eastAsia"/>
            <w:noProof/>
          </w:rPr>
          <w:t>2</w:t>
        </w:r>
        <w:r>
          <w:rPr>
            <w:rFonts w:ascii="微软雅黑" w:eastAsia="微软雅黑" w:hAnsi="微软雅黑" w:cs="微软雅黑"/>
            <w:noProof/>
          </w:rPr>
          <w:t>.1</w:t>
        </w:r>
        <w:r>
          <w:rPr>
            <w:rFonts w:ascii="微软雅黑" w:eastAsia="微软雅黑" w:hAnsi="微软雅黑" w:cs="微软雅黑" w:hint="eastAsia"/>
            <w:noProof/>
          </w:rPr>
          <w:t>.1</w:t>
        </w:r>
        <w:r>
          <w:rPr>
            <w:rFonts w:ascii="微软雅黑" w:eastAsia="微软雅黑" w:hAnsi="微软雅黑" w:cs="微软雅黑" w:hint="eastAsia"/>
            <w:noProof/>
          </w:rPr>
          <w:t>系统登录</w:t>
        </w:r>
        <w:r>
          <w:rPr>
            <w:noProof/>
          </w:rPr>
          <w:tab/>
        </w:r>
        <w:r>
          <w:rPr>
            <w:noProof/>
          </w:rPr>
          <w:fldChar w:fldCharType="begin"/>
        </w:r>
        <w:r>
          <w:rPr>
            <w:noProof/>
          </w:rPr>
          <w:instrText xml:space="preserve"> PAGEREF _Toc20553 </w:instrText>
        </w:r>
        <w:r>
          <w:rPr>
            <w:noProof/>
          </w:rPr>
          <w:fldChar w:fldCharType="separate"/>
        </w:r>
        <w:r w:rsidR="0065619C">
          <w:rPr>
            <w:noProof/>
          </w:rPr>
          <w:t>6</w:t>
        </w:r>
        <w:r>
          <w:rPr>
            <w:noProof/>
          </w:rPr>
          <w:fldChar w:fldCharType="end"/>
        </w:r>
      </w:hyperlink>
    </w:p>
    <w:p w:rsidR="007C3104" w:rsidRDefault="00AC71D8">
      <w:pPr>
        <w:pStyle w:val="30"/>
        <w:tabs>
          <w:tab w:val="right" w:leader="dot" w:pos="8306"/>
        </w:tabs>
        <w:rPr>
          <w:noProof/>
        </w:rPr>
      </w:pPr>
      <w:hyperlink w:anchor="_Toc3896" w:history="1">
        <w:r>
          <w:rPr>
            <w:rFonts w:ascii="微软雅黑" w:eastAsia="微软雅黑" w:hAnsi="微软雅黑" w:cs="微软雅黑" w:hint="eastAsia"/>
            <w:noProof/>
          </w:rPr>
          <w:t>2</w:t>
        </w:r>
        <w:r>
          <w:rPr>
            <w:rFonts w:ascii="微软雅黑" w:eastAsia="微软雅黑" w:hAnsi="微软雅黑" w:cs="微软雅黑"/>
            <w:noProof/>
          </w:rPr>
          <w:t>.1</w:t>
        </w:r>
        <w:r>
          <w:rPr>
            <w:rFonts w:ascii="微软雅黑" w:eastAsia="微软雅黑" w:hAnsi="微软雅黑" w:cs="微软雅黑" w:hint="eastAsia"/>
            <w:noProof/>
          </w:rPr>
          <w:t>.2</w:t>
        </w:r>
        <w:r>
          <w:rPr>
            <w:rFonts w:ascii="微软雅黑" w:eastAsia="微软雅黑" w:hAnsi="微软雅黑" w:cs="微软雅黑" w:hint="eastAsia"/>
            <w:noProof/>
          </w:rPr>
          <w:t>系统主页</w:t>
        </w:r>
        <w:r>
          <w:rPr>
            <w:noProof/>
          </w:rPr>
          <w:tab/>
        </w:r>
        <w:r>
          <w:rPr>
            <w:noProof/>
          </w:rPr>
          <w:fldChar w:fldCharType="begin"/>
        </w:r>
        <w:r>
          <w:rPr>
            <w:noProof/>
          </w:rPr>
          <w:instrText xml:space="preserve"> PAGEREF _Toc3896 </w:instrText>
        </w:r>
        <w:r>
          <w:rPr>
            <w:noProof/>
          </w:rPr>
          <w:fldChar w:fldCharType="separate"/>
        </w:r>
        <w:r w:rsidR="0065619C">
          <w:rPr>
            <w:noProof/>
          </w:rPr>
          <w:t>7</w:t>
        </w:r>
        <w:r>
          <w:rPr>
            <w:noProof/>
          </w:rPr>
          <w:fldChar w:fldCharType="end"/>
        </w:r>
      </w:hyperlink>
    </w:p>
    <w:p w:rsidR="007C3104" w:rsidRDefault="00AC71D8">
      <w:pPr>
        <w:pStyle w:val="30"/>
        <w:tabs>
          <w:tab w:val="right" w:leader="dot" w:pos="8306"/>
        </w:tabs>
        <w:rPr>
          <w:noProof/>
        </w:rPr>
      </w:pPr>
      <w:hyperlink w:anchor="_Toc13235" w:history="1">
        <w:r>
          <w:rPr>
            <w:rFonts w:ascii="微软雅黑" w:eastAsia="微软雅黑" w:hAnsi="微软雅黑" w:cs="微软雅黑" w:hint="eastAsia"/>
            <w:noProof/>
          </w:rPr>
          <w:t>2</w:t>
        </w:r>
        <w:r>
          <w:rPr>
            <w:rFonts w:ascii="微软雅黑" w:eastAsia="微软雅黑" w:hAnsi="微软雅黑" w:cs="微软雅黑"/>
            <w:noProof/>
          </w:rPr>
          <w:t>.1.3</w:t>
        </w:r>
        <w:r>
          <w:rPr>
            <w:rFonts w:ascii="微软雅黑" w:eastAsia="微软雅黑" w:hAnsi="微软雅黑" w:cs="微软雅黑" w:hint="eastAsia"/>
            <w:noProof/>
          </w:rPr>
          <w:t>系统退出</w:t>
        </w:r>
        <w:r>
          <w:rPr>
            <w:noProof/>
          </w:rPr>
          <w:tab/>
        </w:r>
        <w:r>
          <w:rPr>
            <w:noProof/>
          </w:rPr>
          <w:fldChar w:fldCharType="begin"/>
        </w:r>
        <w:r>
          <w:rPr>
            <w:noProof/>
          </w:rPr>
          <w:instrText xml:space="preserve"> PAGEREF _Toc13235 </w:instrText>
        </w:r>
        <w:r>
          <w:rPr>
            <w:noProof/>
          </w:rPr>
          <w:fldChar w:fldCharType="separate"/>
        </w:r>
        <w:r w:rsidR="0065619C">
          <w:rPr>
            <w:noProof/>
          </w:rPr>
          <w:t>8</w:t>
        </w:r>
        <w:r>
          <w:rPr>
            <w:noProof/>
          </w:rPr>
          <w:fldChar w:fldCharType="end"/>
        </w:r>
      </w:hyperlink>
    </w:p>
    <w:p w:rsidR="007C3104" w:rsidRDefault="00AC71D8">
      <w:pPr>
        <w:pStyle w:val="20"/>
        <w:tabs>
          <w:tab w:val="right" w:leader="dot" w:pos="8306"/>
        </w:tabs>
        <w:rPr>
          <w:noProof/>
        </w:rPr>
      </w:pPr>
      <w:hyperlink w:anchor="_Toc16989" w:history="1">
        <w:r>
          <w:rPr>
            <w:rFonts w:ascii="微软雅黑" w:eastAsia="微软雅黑" w:hAnsi="微软雅黑" w:cs="微软雅黑" w:hint="eastAsia"/>
            <w:noProof/>
          </w:rPr>
          <w:t>2</w:t>
        </w:r>
        <w:r>
          <w:rPr>
            <w:rFonts w:ascii="微软雅黑" w:eastAsia="微软雅黑" w:hAnsi="微软雅黑" w:cs="微软雅黑"/>
            <w:noProof/>
          </w:rPr>
          <w:t>.2</w:t>
        </w:r>
        <w:r>
          <w:rPr>
            <w:rFonts w:ascii="微软雅黑" w:eastAsia="微软雅黑" w:hAnsi="微软雅黑" w:cs="微软雅黑" w:hint="eastAsia"/>
            <w:noProof/>
          </w:rPr>
          <w:t>报名信息管理</w:t>
        </w:r>
        <w:r>
          <w:rPr>
            <w:noProof/>
          </w:rPr>
          <w:tab/>
        </w:r>
        <w:r>
          <w:rPr>
            <w:noProof/>
          </w:rPr>
          <w:fldChar w:fldCharType="begin"/>
        </w:r>
        <w:r>
          <w:rPr>
            <w:noProof/>
          </w:rPr>
          <w:instrText xml:space="preserve"> PAGEREF _Toc16989 </w:instrText>
        </w:r>
        <w:r>
          <w:rPr>
            <w:noProof/>
          </w:rPr>
          <w:fldChar w:fldCharType="separate"/>
        </w:r>
        <w:r w:rsidR="0065619C">
          <w:rPr>
            <w:noProof/>
          </w:rPr>
          <w:t>8</w:t>
        </w:r>
        <w:r>
          <w:rPr>
            <w:noProof/>
          </w:rPr>
          <w:fldChar w:fldCharType="end"/>
        </w:r>
      </w:hyperlink>
    </w:p>
    <w:p w:rsidR="007C3104" w:rsidRDefault="00AC71D8">
      <w:pPr>
        <w:pStyle w:val="30"/>
        <w:tabs>
          <w:tab w:val="right" w:leader="dot" w:pos="8306"/>
        </w:tabs>
        <w:rPr>
          <w:noProof/>
        </w:rPr>
      </w:pPr>
      <w:hyperlink w:anchor="_Toc576" w:history="1">
        <w:r>
          <w:rPr>
            <w:rFonts w:ascii="微软雅黑" w:eastAsia="微软雅黑" w:hAnsi="微软雅黑" w:cs="微软雅黑" w:hint="eastAsia"/>
            <w:noProof/>
          </w:rPr>
          <w:t>2</w:t>
        </w:r>
        <w:r>
          <w:rPr>
            <w:rFonts w:ascii="微软雅黑" w:eastAsia="微软雅黑" w:hAnsi="微软雅黑" w:cs="微软雅黑"/>
            <w:noProof/>
          </w:rPr>
          <w:t>.2</w:t>
        </w:r>
        <w:r>
          <w:rPr>
            <w:rFonts w:ascii="微软雅黑" w:eastAsia="微软雅黑" w:hAnsi="微软雅黑" w:cs="微软雅黑" w:hint="eastAsia"/>
            <w:noProof/>
            <w:lang w:bidi="en-US"/>
          </w:rPr>
          <w:t>.1</w:t>
        </w:r>
        <w:r>
          <w:rPr>
            <w:rFonts w:ascii="微软雅黑" w:eastAsia="微软雅黑" w:hAnsi="微软雅黑" w:cs="微软雅黑" w:hint="eastAsia"/>
            <w:noProof/>
            <w:lang w:bidi="en-US"/>
          </w:rPr>
          <w:t>活动信息管理</w:t>
        </w:r>
        <w:r>
          <w:rPr>
            <w:noProof/>
          </w:rPr>
          <w:tab/>
        </w:r>
        <w:r>
          <w:rPr>
            <w:noProof/>
          </w:rPr>
          <w:fldChar w:fldCharType="begin"/>
        </w:r>
        <w:r>
          <w:rPr>
            <w:noProof/>
          </w:rPr>
          <w:instrText xml:space="preserve"> PAGEREF _Toc576 </w:instrText>
        </w:r>
        <w:r>
          <w:rPr>
            <w:noProof/>
          </w:rPr>
          <w:fldChar w:fldCharType="separate"/>
        </w:r>
        <w:r w:rsidR="0065619C">
          <w:rPr>
            <w:noProof/>
          </w:rPr>
          <w:t>8</w:t>
        </w:r>
        <w:r>
          <w:rPr>
            <w:noProof/>
          </w:rPr>
          <w:fldChar w:fldCharType="end"/>
        </w:r>
      </w:hyperlink>
    </w:p>
    <w:p w:rsidR="007C3104" w:rsidRDefault="00AC71D8">
      <w:pPr>
        <w:pStyle w:val="30"/>
        <w:tabs>
          <w:tab w:val="right" w:leader="dot" w:pos="8306"/>
        </w:tabs>
        <w:rPr>
          <w:noProof/>
        </w:rPr>
      </w:pPr>
      <w:hyperlink w:anchor="_Toc7779" w:history="1">
        <w:r>
          <w:rPr>
            <w:rFonts w:ascii="微软雅黑" w:eastAsia="微软雅黑" w:hAnsi="微软雅黑" w:cs="微软雅黑" w:hint="eastAsia"/>
            <w:noProof/>
          </w:rPr>
          <w:t>2</w:t>
        </w:r>
        <w:r>
          <w:rPr>
            <w:rFonts w:ascii="微软雅黑" w:eastAsia="微软雅黑" w:hAnsi="微软雅黑" w:cs="微软雅黑"/>
            <w:noProof/>
          </w:rPr>
          <w:t>.2</w:t>
        </w:r>
        <w:r>
          <w:rPr>
            <w:rFonts w:ascii="微软雅黑" w:eastAsia="微软雅黑" w:hAnsi="微软雅黑" w:cs="微软雅黑" w:hint="eastAsia"/>
            <w:noProof/>
            <w:lang w:bidi="en-US"/>
          </w:rPr>
          <w:t>.2</w:t>
        </w:r>
        <w:r>
          <w:rPr>
            <w:rFonts w:ascii="微软雅黑" w:eastAsia="微软雅黑" w:hAnsi="微软雅黑" w:cs="微软雅黑" w:hint="eastAsia"/>
            <w:noProof/>
            <w:lang w:bidi="en-US"/>
          </w:rPr>
          <w:t>科普活动</w:t>
        </w:r>
        <w:r>
          <w:rPr>
            <w:rFonts w:ascii="微软雅黑" w:eastAsia="微软雅黑" w:hAnsi="微软雅黑" w:cs="微软雅黑" w:hint="eastAsia"/>
            <w:noProof/>
            <w:lang w:bidi="en-US"/>
          </w:rPr>
          <w:t>人员报名管理</w:t>
        </w:r>
        <w:r>
          <w:rPr>
            <w:noProof/>
          </w:rPr>
          <w:tab/>
        </w:r>
        <w:r>
          <w:rPr>
            <w:noProof/>
          </w:rPr>
          <w:fldChar w:fldCharType="begin"/>
        </w:r>
        <w:r>
          <w:rPr>
            <w:noProof/>
          </w:rPr>
          <w:instrText xml:space="preserve"> PAGEREF _Toc7779 </w:instrText>
        </w:r>
        <w:r>
          <w:rPr>
            <w:noProof/>
          </w:rPr>
          <w:fldChar w:fldCharType="separate"/>
        </w:r>
        <w:r w:rsidR="0065619C">
          <w:rPr>
            <w:noProof/>
          </w:rPr>
          <w:t>10</w:t>
        </w:r>
        <w:r>
          <w:rPr>
            <w:noProof/>
          </w:rPr>
          <w:fldChar w:fldCharType="end"/>
        </w:r>
      </w:hyperlink>
    </w:p>
    <w:p w:rsidR="007C3104" w:rsidRDefault="00AC71D8">
      <w:pPr>
        <w:pStyle w:val="30"/>
        <w:tabs>
          <w:tab w:val="right" w:leader="dot" w:pos="8306"/>
        </w:tabs>
        <w:rPr>
          <w:noProof/>
        </w:rPr>
      </w:pPr>
      <w:hyperlink w:anchor="_Toc6213" w:history="1">
        <w:r>
          <w:rPr>
            <w:rFonts w:ascii="微软雅黑" w:eastAsia="微软雅黑" w:hAnsi="微软雅黑" w:cs="微软雅黑" w:hint="eastAsia"/>
            <w:noProof/>
          </w:rPr>
          <w:t>2</w:t>
        </w:r>
        <w:r>
          <w:rPr>
            <w:rFonts w:ascii="微软雅黑" w:eastAsia="微软雅黑" w:hAnsi="微软雅黑" w:cs="微软雅黑"/>
            <w:noProof/>
          </w:rPr>
          <w:t>.2</w:t>
        </w:r>
        <w:r>
          <w:rPr>
            <w:rFonts w:ascii="微软雅黑" w:eastAsia="微软雅黑" w:hAnsi="微软雅黑" w:cs="微软雅黑" w:hint="eastAsia"/>
            <w:noProof/>
            <w:lang w:bidi="en-US"/>
          </w:rPr>
          <w:t>.3</w:t>
        </w:r>
        <w:r>
          <w:rPr>
            <w:rFonts w:ascii="微软雅黑" w:eastAsia="微软雅黑" w:hAnsi="微软雅黑" w:cs="微软雅黑" w:hint="eastAsia"/>
            <w:noProof/>
            <w:lang w:bidi="en-US"/>
          </w:rPr>
          <w:t>科普游</w:t>
        </w:r>
        <w:r>
          <w:rPr>
            <w:rFonts w:ascii="微软雅黑" w:eastAsia="微软雅黑" w:hAnsi="微软雅黑" w:cs="微软雅黑" w:hint="eastAsia"/>
            <w:noProof/>
            <w:lang w:bidi="en-US"/>
          </w:rPr>
          <w:t>自由行人员报名管理</w:t>
        </w:r>
        <w:r>
          <w:rPr>
            <w:noProof/>
          </w:rPr>
          <w:tab/>
        </w:r>
        <w:r>
          <w:rPr>
            <w:noProof/>
          </w:rPr>
          <w:fldChar w:fldCharType="begin"/>
        </w:r>
        <w:r>
          <w:rPr>
            <w:noProof/>
          </w:rPr>
          <w:instrText xml:space="preserve"> PAGEREF _Toc6213 </w:instrText>
        </w:r>
        <w:r>
          <w:rPr>
            <w:noProof/>
          </w:rPr>
          <w:fldChar w:fldCharType="separate"/>
        </w:r>
        <w:r w:rsidR="0065619C">
          <w:rPr>
            <w:noProof/>
          </w:rPr>
          <w:t>11</w:t>
        </w:r>
        <w:r>
          <w:rPr>
            <w:noProof/>
          </w:rPr>
          <w:fldChar w:fldCharType="end"/>
        </w:r>
      </w:hyperlink>
    </w:p>
    <w:p w:rsidR="007C3104" w:rsidRDefault="00AC71D8">
      <w:pPr>
        <w:pStyle w:val="30"/>
        <w:tabs>
          <w:tab w:val="right" w:leader="dot" w:pos="8306"/>
        </w:tabs>
        <w:rPr>
          <w:noProof/>
        </w:rPr>
      </w:pPr>
      <w:hyperlink w:anchor="_Toc23217" w:history="1">
        <w:r>
          <w:rPr>
            <w:rFonts w:ascii="微软雅黑" w:eastAsia="微软雅黑" w:hAnsi="微软雅黑" w:cs="微软雅黑" w:hint="eastAsia"/>
            <w:noProof/>
          </w:rPr>
          <w:t>2</w:t>
        </w:r>
        <w:r>
          <w:rPr>
            <w:rFonts w:ascii="微软雅黑" w:eastAsia="微软雅黑" w:hAnsi="微软雅黑" w:cs="微软雅黑"/>
            <w:noProof/>
          </w:rPr>
          <w:t>.2</w:t>
        </w:r>
        <w:r>
          <w:rPr>
            <w:rFonts w:ascii="微软雅黑" w:eastAsia="微软雅黑" w:hAnsi="微软雅黑" w:cs="微软雅黑" w:hint="eastAsia"/>
            <w:noProof/>
            <w:lang w:bidi="en-US"/>
          </w:rPr>
          <w:t>.</w:t>
        </w:r>
        <w:r>
          <w:rPr>
            <w:rFonts w:ascii="微软雅黑" w:eastAsia="微软雅黑" w:hAnsi="微软雅黑" w:cs="微软雅黑" w:hint="eastAsia"/>
            <w:noProof/>
            <w:lang w:bidi="en-US"/>
          </w:rPr>
          <w:t>4</w:t>
        </w:r>
        <w:r>
          <w:rPr>
            <w:rFonts w:ascii="微软雅黑" w:eastAsia="微软雅黑" w:hAnsi="微软雅黑" w:cs="微软雅黑" w:hint="eastAsia"/>
            <w:noProof/>
            <w:lang w:bidi="en-US"/>
          </w:rPr>
          <w:t>活动报道信息管理</w:t>
        </w:r>
        <w:r>
          <w:rPr>
            <w:noProof/>
          </w:rPr>
          <w:tab/>
        </w:r>
        <w:r>
          <w:rPr>
            <w:noProof/>
          </w:rPr>
          <w:fldChar w:fldCharType="begin"/>
        </w:r>
        <w:r>
          <w:rPr>
            <w:noProof/>
          </w:rPr>
          <w:instrText xml:space="preserve"> PAGEREF _Toc23217 </w:instrText>
        </w:r>
        <w:r>
          <w:rPr>
            <w:noProof/>
          </w:rPr>
          <w:fldChar w:fldCharType="separate"/>
        </w:r>
        <w:r w:rsidR="0065619C">
          <w:rPr>
            <w:noProof/>
          </w:rPr>
          <w:t>13</w:t>
        </w:r>
        <w:r>
          <w:rPr>
            <w:noProof/>
          </w:rPr>
          <w:fldChar w:fldCharType="end"/>
        </w:r>
      </w:hyperlink>
    </w:p>
    <w:p w:rsidR="007C3104" w:rsidRDefault="00AC71D8">
      <w:pPr>
        <w:pStyle w:val="20"/>
        <w:tabs>
          <w:tab w:val="right" w:leader="dot" w:pos="8306"/>
        </w:tabs>
        <w:rPr>
          <w:noProof/>
        </w:rPr>
      </w:pPr>
      <w:hyperlink w:anchor="_Toc29286" w:history="1">
        <w:r>
          <w:rPr>
            <w:rFonts w:ascii="微软雅黑" w:eastAsia="微软雅黑" w:hAnsi="微软雅黑" w:cs="微软雅黑" w:hint="eastAsia"/>
            <w:noProof/>
          </w:rPr>
          <w:t>2</w:t>
        </w:r>
        <w:r>
          <w:rPr>
            <w:rFonts w:ascii="微软雅黑" w:eastAsia="微软雅黑" w:hAnsi="微软雅黑" w:cs="微软雅黑" w:hint="eastAsia"/>
            <w:noProof/>
          </w:rPr>
          <w:t>.3</w:t>
        </w:r>
        <w:r>
          <w:rPr>
            <w:rFonts w:ascii="微软雅黑" w:eastAsia="微软雅黑" w:hAnsi="微软雅黑" w:cs="微软雅黑" w:hint="eastAsia"/>
            <w:noProof/>
          </w:rPr>
          <w:t>报表统计管理</w:t>
        </w:r>
        <w:r>
          <w:rPr>
            <w:noProof/>
          </w:rPr>
          <w:tab/>
        </w:r>
        <w:r>
          <w:rPr>
            <w:noProof/>
          </w:rPr>
          <w:fldChar w:fldCharType="begin"/>
        </w:r>
        <w:r>
          <w:rPr>
            <w:noProof/>
          </w:rPr>
          <w:instrText xml:space="preserve"> PAGEREF _Toc29286 </w:instrText>
        </w:r>
        <w:r>
          <w:rPr>
            <w:noProof/>
          </w:rPr>
          <w:fldChar w:fldCharType="separate"/>
        </w:r>
        <w:r w:rsidR="0065619C">
          <w:rPr>
            <w:noProof/>
          </w:rPr>
          <w:t>14</w:t>
        </w:r>
        <w:r>
          <w:rPr>
            <w:noProof/>
          </w:rPr>
          <w:fldChar w:fldCharType="end"/>
        </w:r>
      </w:hyperlink>
    </w:p>
    <w:p w:rsidR="007C3104" w:rsidRDefault="00AC71D8">
      <w:pPr>
        <w:pStyle w:val="30"/>
        <w:tabs>
          <w:tab w:val="right" w:leader="dot" w:pos="8306"/>
        </w:tabs>
        <w:rPr>
          <w:noProof/>
        </w:rPr>
      </w:pPr>
      <w:hyperlink w:anchor="_Toc202" w:history="1">
        <w:r>
          <w:rPr>
            <w:rFonts w:ascii="微软雅黑" w:eastAsia="微软雅黑" w:hAnsi="微软雅黑" w:cs="微软雅黑" w:hint="eastAsia"/>
            <w:noProof/>
          </w:rPr>
          <w:t>2</w:t>
        </w:r>
        <w:r>
          <w:rPr>
            <w:rFonts w:ascii="微软雅黑" w:eastAsia="微软雅黑" w:hAnsi="微软雅黑" w:cs="微软雅黑" w:hint="eastAsia"/>
            <w:noProof/>
          </w:rPr>
          <w:t>.3</w:t>
        </w:r>
        <w:r>
          <w:rPr>
            <w:rFonts w:ascii="微软雅黑" w:eastAsia="微软雅黑" w:hAnsi="微软雅黑" w:cs="微软雅黑" w:hint="eastAsia"/>
            <w:noProof/>
            <w:lang w:bidi="en-US"/>
          </w:rPr>
          <w:t>.1</w:t>
        </w:r>
        <w:r>
          <w:rPr>
            <w:rFonts w:ascii="微软雅黑" w:eastAsia="微软雅黑" w:hAnsi="微软雅黑" w:cs="微软雅黑" w:hint="eastAsia"/>
            <w:noProof/>
            <w:lang w:bidi="en-US"/>
          </w:rPr>
          <w:t>科普活动</w:t>
        </w:r>
        <w:r>
          <w:rPr>
            <w:rFonts w:ascii="微软雅黑" w:eastAsia="微软雅黑" w:hAnsi="微软雅黑" w:cs="微软雅黑" w:hint="eastAsia"/>
            <w:noProof/>
            <w:lang w:bidi="en-US"/>
          </w:rPr>
          <w:t>人数统计</w:t>
        </w:r>
        <w:r>
          <w:rPr>
            <w:noProof/>
          </w:rPr>
          <w:tab/>
        </w:r>
        <w:r>
          <w:rPr>
            <w:noProof/>
          </w:rPr>
          <w:fldChar w:fldCharType="begin"/>
        </w:r>
        <w:r>
          <w:rPr>
            <w:noProof/>
          </w:rPr>
          <w:instrText xml:space="preserve"> PAGEREF _Toc202 </w:instrText>
        </w:r>
        <w:r>
          <w:rPr>
            <w:noProof/>
          </w:rPr>
          <w:fldChar w:fldCharType="separate"/>
        </w:r>
        <w:r w:rsidR="0065619C">
          <w:rPr>
            <w:noProof/>
          </w:rPr>
          <w:t>14</w:t>
        </w:r>
        <w:r>
          <w:rPr>
            <w:noProof/>
          </w:rPr>
          <w:fldChar w:fldCharType="end"/>
        </w:r>
      </w:hyperlink>
    </w:p>
    <w:p w:rsidR="007C3104" w:rsidRDefault="00AC71D8">
      <w:pPr>
        <w:pStyle w:val="30"/>
        <w:tabs>
          <w:tab w:val="right" w:leader="dot" w:pos="8306"/>
        </w:tabs>
        <w:rPr>
          <w:noProof/>
        </w:rPr>
      </w:pPr>
      <w:hyperlink w:anchor="_Toc15814" w:history="1">
        <w:r>
          <w:rPr>
            <w:rFonts w:ascii="微软雅黑" w:eastAsia="微软雅黑" w:hAnsi="微软雅黑" w:cs="微软雅黑" w:hint="eastAsia"/>
            <w:noProof/>
          </w:rPr>
          <w:t>2</w:t>
        </w:r>
        <w:r>
          <w:rPr>
            <w:rFonts w:ascii="微软雅黑" w:eastAsia="微软雅黑" w:hAnsi="微软雅黑" w:cs="微软雅黑" w:hint="eastAsia"/>
            <w:noProof/>
          </w:rPr>
          <w:t>.3</w:t>
        </w:r>
        <w:r>
          <w:rPr>
            <w:rFonts w:ascii="微软雅黑" w:eastAsia="微软雅黑" w:hAnsi="微软雅黑" w:cs="微软雅黑" w:hint="eastAsia"/>
            <w:noProof/>
            <w:lang w:bidi="en-US"/>
          </w:rPr>
          <w:t>.2</w:t>
        </w:r>
        <w:r>
          <w:rPr>
            <w:rFonts w:ascii="微软雅黑" w:eastAsia="微软雅黑" w:hAnsi="微软雅黑" w:cs="微软雅黑" w:hint="eastAsia"/>
            <w:noProof/>
            <w:lang w:bidi="en-US"/>
          </w:rPr>
          <w:t>科普游</w:t>
        </w:r>
        <w:r>
          <w:rPr>
            <w:rFonts w:ascii="微软雅黑" w:eastAsia="微软雅黑" w:hAnsi="微软雅黑" w:cs="微软雅黑" w:hint="eastAsia"/>
            <w:noProof/>
            <w:lang w:bidi="en-US"/>
          </w:rPr>
          <w:t>自由行人数统计</w:t>
        </w:r>
        <w:r>
          <w:rPr>
            <w:noProof/>
          </w:rPr>
          <w:tab/>
        </w:r>
        <w:r>
          <w:rPr>
            <w:noProof/>
          </w:rPr>
          <w:fldChar w:fldCharType="begin"/>
        </w:r>
        <w:r>
          <w:rPr>
            <w:noProof/>
          </w:rPr>
          <w:instrText xml:space="preserve"> PAGEREF _Toc15814 </w:instrText>
        </w:r>
        <w:r>
          <w:rPr>
            <w:noProof/>
          </w:rPr>
          <w:fldChar w:fldCharType="separate"/>
        </w:r>
        <w:r w:rsidR="0065619C">
          <w:rPr>
            <w:noProof/>
          </w:rPr>
          <w:t>15</w:t>
        </w:r>
        <w:r>
          <w:rPr>
            <w:noProof/>
          </w:rPr>
          <w:fldChar w:fldCharType="end"/>
        </w:r>
      </w:hyperlink>
    </w:p>
    <w:p w:rsidR="007C3104" w:rsidRDefault="00AC71D8">
      <w:pPr>
        <w:pStyle w:val="30"/>
        <w:tabs>
          <w:tab w:val="right" w:leader="dot" w:pos="8306"/>
        </w:tabs>
        <w:rPr>
          <w:noProof/>
        </w:rPr>
      </w:pPr>
      <w:hyperlink w:anchor="_Toc21575" w:history="1">
        <w:r>
          <w:rPr>
            <w:rFonts w:ascii="微软雅黑" w:eastAsia="微软雅黑" w:hAnsi="微软雅黑" w:cs="微软雅黑" w:hint="eastAsia"/>
            <w:noProof/>
          </w:rPr>
          <w:t>2</w:t>
        </w:r>
        <w:r>
          <w:rPr>
            <w:rFonts w:ascii="微软雅黑" w:eastAsia="微软雅黑" w:hAnsi="微软雅黑" w:cs="微软雅黑" w:hint="eastAsia"/>
            <w:noProof/>
          </w:rPr>
          <w:t>.3</w:t>
        </w:r>
        <w:r>
          <w:rPr>
            <w:rFonts w:ascii="微软雅黑" w:eastAsia="微软雅黑" w:hAnsi="微软雅黑" w:cs="微软雅黑" w:hint="eastAsia"/>
            <w:noProof/>
            <w:lang w:bidi="en-US"/>
          </w:rPr>
          <w:t>.3</w:t>
        </w:r>
        <w:r>
          <w:rPr>
            <w:rFonts w:ascii="微软雅黑" w:eastAsia="微软雅黑" w:hAnsi="微软雅黑" w:cs="微软雅黑" w:hint="eastAsia"/>
            <w:noProof/>
            <w:lang w:bidi="en-US"/>
          </w:rPr>
          <w:t>科普活动</w:t>
        </w:r>
        <w:r>
          <w:rPr>
            <w:rFonts w:ascii="微软雅黑" w:eastAsia="微软雅黑" w:hAnsi="微软雅黑" w:cs="微软雅黑" w:hint="eastAsia"/>
            <w:noProof/>
            <w:lang w:bidi="en-US"/>
          </w:rPr>
          <w:t>报名统计</w:t>
        </w:r>
        <w:r>
          <w:rPr>
            <w:noProof/>
          </w:rPr>
          <w:tab/>
        </w:r>
        <w:r>
          <w:rPr>
            <w:noProof/>
          </w:rPr>
          <w:fldChar w:fldCharType="begin"/>
        </w:r>
        <w:r>
          <w:rPr>
            <w:noProof/>
          </w:rPr>
          <w:instrText xml:space="preserve"> PAGEREF _Toc21575 </w:instrText>
        </w:r>
        <w:r>
          <w:rPr>
            <w:noProof/>
          </w:rPr>
          <w:fldChar w:fldCharType="separate"/>
        </w:r>
        <w:r w:rsidR="0065619C">
          <w:rPr>
            <w:noProof/>
          </w:rPr>
          <w:t>15</w:t>
        </w:r>
        <w:r>
          <w:rPr>
            <w:noProof/>
          </w:rPr>
          <w:fldChar w:fldCharType="end"/>
        </w:r>
      </w:hyperlink>
    </w:p>
    <w:p w:rsidR="007C3104" w:rsidRDefault="00AC71D8">
      <w:pPr>
        <w:pStyle w:val="30"/>
        <w:tabs>
          <w:tab w:val="right" w:leader="dot" w:pos="8306"/>
        </w:tabs>
        <w:rPr>
          <w:noProof/>
        </w:rPr>
      </w:pPr>
      <w:hyperlink w:anchor="_Toc22164" w:history="1">
        <w:r>
          <w:rPr>
            <w:rFonts w:ascii="微软雅黑" w:eastAsia="微软雅黑" w:hAnsi="微软雅黑" w:cs="微软雅黑" w:hint="eastAsia"/>
            <w:noProof/>
          </w:rPr>
          <w:t>2</w:t>
        </w:r>
        <w:r>
          <w:rPr>
            <w:rFonts w:ascii="微软雅黑" w:eastAsia="微软雅黑" w:hAnsi="微软雅黑" w:cs="微软雅黑" w:hint="eastAsia"/>
            <w:noProof/>
          </w:rPr>
          <w:t>.3</w:t>
        </w:r>
        <w:r>
          <w:rPr>
            <w:rFonts w:ascii="微软雅黑" w:eastAsia="微软雅黑" w:hAnsi="微软雅黑" w:cs="微软雅黑" w:hint="eastAsia"/>
            <w:noProof/>
            <w:lang w:bidi="en-US"/>
          </w:rPr>
          <w:t>.4</w:t>
        </w:r>
        <w:r>
          <w:rPr>
            <w:rFonts w:ascii="微软雅黑" w:eastAsia="微软雅黑" w:hAnsi="微软雅黑" w:cs="微软雅黑" w:hint="eastAsia"/>
            <w:noProof/>
            <w:lang w:bidi="en-US"/>
          </w:rPr>
          <w:t>科普游</w:t>
        </w:r>
        <w:r>
          <w:rPr>
            <w:rFonts w:ascii="微软雅黑" w:eastAsia="微软雅黑" w:hAnsi="微软雅黑" w:cs="微软雅黑" w:hint="eastAsia"/>
            <w:noProof/>
            <w:lang w:bidi="en-US"/>
          </w:rPr>
          <w:t>自由行报名统计</w:t>
        </w:r>
        <w:r>
          <w:rPr>
            <w:noProof/>
          </w:rPr>
          <w:tab/>
        </w:r>
        <w:r>
          <w:rPr>
            <w:noProof/>
          </w:rPr>
          <w:fldChar w:fldCharType="begin"/>
        </w:r>
        <w:r>
          <w:rPr>
            <w:noProof/>
          </w:rPr>
          <w:instrText xml:space="preserve"> PAGEREF _Toc22164 </w:instrText>
        </w:r>
        <w:r>
          <w:rPr>
            <w:noProof/>
          </w:rPr>
          <w:fldChar w:fldCharType="separate"/>
        </w:r>
        <w:r w:rsidR="0065619C">
          <w:rPr>
            <w:noProof/>
          </w:rPr>
          <w:t>16</w:t>
        </w:r>
        <w:r>
          <w:rPr>
            <w:noProof/>
          </w:rPr>
          <w:fldChar w:fldCharType="end"/>
        </w:r>
      </w:hyperlink>
    </w:p>
    <w:p w:rsidR="007C3104" w:rsidRDefault="00AC71D8">
      <w:pPr>
        <w:pStyle w:val="20"/>
        <w:tabs>
          <w:tab w:val="right" w:leader="dot" w:pos="8306"/>
        </w:tabs>
        <w:rPr>
          <w:noProof/>
        </w:rPr>
      </w:pPr>
      <w:hyperlink w:anchor="_Toc13233" w:history="1">
        <w:r>
          <w:rPr>
            <w:rFonts w:ascii="微软雅黑" w:eastAsia="微软雅黑" w:hAnsi="微软雅黑" w:cs="微软雅黑" w:hint="eastAsia"/>
            <w:noProof/>
          </w:rPr>
          <w:t>2</w:t>
        </w:r>
        <w:r>
          <w:rPr>
            <w:rFonts w:ascii="微软雅黑" w:eastAsia="微软雅黑" w:hAnsi="微软雅黑" w:cs="微软雅黑" w:hint="eastAsia"/>
            <w:noProof/>
          </w:rPr>
          <w:t>.4</w:t>
        </w:r>
        <w:r>
          <w:rPr>
            <w:rFonts w:ascii="微软雅黑" w:eastAsia="微软雅黑" w:hAnsi="微软雅黑" w:cs="微软雅黑" w:hint="eastAsia"/>
            <w:noProof/>
          </w:rPr>
          <w:t>基础信息管理</w:t>
        </w:r>
        <w:r>
          <w:rPr>
            <w:noProof/>
          </w:rPr>
          <w:tab/>
        </w:r>
        <w:r>
          <w:rPr>
            <w:noProof/>
          </w:rPr>
          <w:fldChar w:fldCharType="begin"/>
        </w:r>
        <w:r>
          <w:rPr>
            <w:noProof/>
          </w:rPr>
          <w:instrText xml:space="preserve"> PAGEREF _Toc13233 </w:instrText>
        </w:r>
        <w:r>
          <w:rPr>
            <w:noProof/>
          </w:rPr>
          <w:fldChar w:fldCharType="separate"/>
        </w:r>
        <w:r w:rsidR="0065619C">
          <w:rPr>
            <w:noProof/>
          </w:rPr>
          <w:t>17</w:t>
        </w:r>
        <w:r>
          <w:rPr>
            <w:noProof/>
          </w:rPr>
          <w:fldChar w:fldCharType="end"/>
        </w:r>
      </w:hyperlink>
    </w:p>
    <w:p w:rsidR="007C3104" w:rsidRDefault="00AC71D8">
      <w:pPr>
        <w:pStyle w:val="30"/>
        <w:tabs>
          <w:tab w:val="right" w:leader="dot" w:pos="8306"/>
        </w:tabs>
        <w:rPr>
          <w:noProof/>
        </w:rPr>
      </w:pPr>
      <w:hyperlink w:anchor="_Toc4093" w:history="1">
        <w:r>
          <w:rPr>
            <w:rFonts w:ascii="微软雅黑" w:eastAsia="微软雅黑" w:hAnsi="微软雅黑" w:cs="微软雅黑" w:hint="eastAsia"/>
            <w:noProof/>
          </w:rPr>
          <w:t>2</w:t>
        </w:r>
        <w:r>
          <w:rPr>
            <w:rFonts w:ascii="微软雅黑" w:eastAsia="微软雅黑" w:hAnsi="微软雅黑" w:cs="微软雅黑" w:hint="eastAsia"/>
            <w:noProof/>
          </w:rPr>
          <w:t>.4</w:t>
        </w:r>
        <w:r>
          <w:rPr>
            <w:rFonts w:ascii="微软雅黑" w:eastAsia="微软雅黑" w:hAnsi="微软雅黑" w:cs="微软雅黑" w:hint="eastAsia"/>
            <w:noProof/>
            <w:lang w:bidi="en-US"/>
          </w:rPr>
          <w:t>.</w:t>
        </w:r>
        <w:r>
          <w:rPr>
            <w:rFonts w:ascii="微软雅黑" w:eastAsia="微软雅黑" w:hAnsi="微软雅黑" w:cs="微软雅黑" w:hint="eastAsia"/>
            <w:noProof/>
            <w:lang w:bidi="en-US"/>
          </w:rPr>
          <w:t>1</w:t>
        </w:r>
        <w:r>
          <w:rPr>
            <w:rFonts w:ascii="微软雅黑" w:eastAsia="微软雅黑" w:hAnsi="微软雅黑" w:cs="微软雅黑" w:hint="eastAsia"/>
            <w:noProof/>
            <w:lang w:bidi="en-US"/>
          </w:rPr>
          <w:t>自由行路线收藏夹</w:t>
        </w:r>
        <w:r>
          <w:rPr>
            <w:noProof/>
          </w:rPr>
          <w:tab/>
        </w:r>
        <w:r>
          <w:rPr>
            <w:noProof/>
          </w:rPr>
          <w:fldChar w:fldCharType="begin"/>
        </w:r>
        <w:r>
          <w:rPr>
            <w:noProof/>
          </w:rPr>
          <w:instrText xml:space="preserve"> PAGEREF _Toc4093 </w:instrText>
        </w:r>
        <w:r>
          <w:rPr>
            <w:noProof/>
          </w:rPr>
          <w:fldChar w:fldCharType="separate"/>
        </w:r>
        <w:r w:rsidR="0065619C">
          <w:rPr>
            <w:noProof/>
          </w:rPr>
          <w:t>17</w:t>
        </w:r>
        <w:r>
          <w:rPr>
            <w:noProof/>
          </w:rPr>
          <w:fldChar w:fldCharType="end"/>
        </w:r>
      </w:hyperlink>
    </w:p>
    <w:p w:rsidR="007C3104" w:rsidRDefault="00AC71D8">
      <w:pPr>
        <w:pStyle w:val="20"/>
        <w:tabs>
          <w:tab w:val="right" w:leader="dot" w:pos="8306"/>
        </w:tabs>
        <w:rPr>
          <w:noProof/>
        </w:rPr>
      </w:pPr>
      <w:hyperlink w:anchor="_Toc287" w:history="1">
        <w:r>
          <w:rPr>
            <w:rFonts w:ascii="微软雅黑" w:eastAsia="微软雅黑" w:hAnsi="微软雅黑" w:cs="微软雅黑" w:hint="eastAsia"/>
            <w:noProof/>
          </w:rPr>
          <w:t>2</w:t>
        </w:r>
        <w:r>
          <w:rPr>
            <w:rFonts w:ascii="微软雅黑" w:eastAsia="微软雅黑" w:hAnsi="微软雅黑" w:cs="微软雅黑" w:hint="eastAsia"/>
            <w:noProof/>
          </w:rPr>
          <w:t>.</w:t>
        </w:r>
        <w:r>
          <w:rPr>
            <w:rFonts w:ascii="微软雅黑" w:eastAsia="微软雅黑" w:hAnsi="微软雅黑" w:cs="微软雅黑" w:hint="eastAsia"/>
            <w:noProof/>
          </w:rPr>
          <w:t>5</w:t>
        </w:r>
        <w:r>
          <w:rPr>
            <w:rFonts w:ascii="微软雅黑" w:eastAsia="微软雅黑" w:hAnsi="微软雅黑" w:cs="微软雅黑" w:hint="eastAsia"/>
            <w:noProof/>
          </w:rPr>
          <w:t>科普资源单位管理</w:t>
        </w:r>
        <w:r>
          <w:rPr>
            <w:noProof/>
          </w:rPr>
          <w:tab/>
        </w:r>
        <w:r>
          <w:rPr>
            <w:noProof/>
          </w:rPr>
          <w:fldChar w:fldCharType="begin"/>
        </w:r>
        <w:r>
          <w:rPr>
            <w:noProof/>
          </w:rPr>
          <w:instrText xml:space="preserve"> PAGEREF _Toc287 </w:instrText>
        </w:r>
        <w:r>
          <w:rPr>
            <w:noProof/>
          </w:rPr>
          <w:fldChar w:fldCharType="separate"/>
        </w:r>
        <w:r w:rsidR="0065619C">
          <w:rPr>
            <w:noProof/>
          </w:rPr>
          <w:t>18</w:t>
        </w:r>
        <w:r>
          <w:rPr>
            <w:noProof/>
          </w:rPr>
          <w:fldChar w:fldCharType="end"/>
        </w:r>
      </w:hyperlink>
    </w:p>
    <w:p w:rsidR="007C3104" w:rsidRDefault="00AC71D8">
      <w:pPr>
        <w:pStyle w:val="30"/>
        <w:tabs>
          <w:tab w:val="right" w:leader="dot" w:pos="8306"/>
        </w:tabs>
        <w:rPr>
          <w:noProof/>
        </w:rPr>
      </w:pPr>
      <w:hyperlink w:anchor="_Toc14552" w:history="1">
        <w:r>
          <w:rPr>
            <w:rFonts w:ascii="微软雅黑" w:eastAsia="微软雅黑" w:hAnsi="微软雅黑" w:cs="微软雅黑" w:hint="eastAsia"/>
            <w:noProof/>
          </w:rPr>
          <w:t>2</w:t>
        </w:r>
        <w:r>
          <w:rPr>
            <w:rFonts w:ascii="微软雅黑" w:eastAsia="微软雅黑" w:hAnsi="微软雅黑" w:cs="微软雅黑" w:hint="eastAsia"/>
            <w:noProof/>
          </w:rPr>
          <w:t>.</w:t>
        </w:r>
        <w:r>
          <w:rPr>
            <w:rFonts w:ascii="微软雅黑" w:eastAsia="微软雅黑" w:hAnsi="微软雅黑" w:cs="微软雅黑" w:hint="eastAsia"/>
            <w:noProof/>
          </w:rPr>
          <w:t>5</w:t>
        </w:r>
        <w:r>
          <w:rPr>
            <w:rFonts w:ascii="微软雅黑" w:eastAsia="微软雅黑" w:hAnsi="微软雅黑" w:cs="微软雅黑" w:hint="eastAsia"/>
            <w:noProof/>
            <w:lang w:bidi="en-US"/>
          </w:rPr>
          <w:t>.1</w:t>
        </w:r>
        <w:r>
          <w:rPr>
            <w:rFonts w:ascii="微软雅黑" w:eastAsia="微软雅黑" w:hAnsi="微软雅黑" w:cs="微软雅黑" w:hint="eastAsia"/>
            <w:noProof/>
            <w:lang w:bidi="en-US"/>
          </w:rPr>
          <w:t>科普</w:t>
        </w:r>
        <w:r>
          <w:rPr>
            <w:rFonts w:ascii="微软雅黑" w:eastAsia="微软雅黑" w:hAnsi="微软雅黑" w:cs="微软雅黑" w:hint="eastAsia"/>
            <w:noProof/>
            <w:lang w:bidi="en-US"/>
          </w:rPr>
          <w:t>资源单位信息</w:t>
        </w:r>
        <w:r>
          <w:rPr>
            <w:rFonts w:ascii="微软雅黑" w:eastAsia="微软雅黑" w:hAnsi="微软雅黑" w:cs="微软雅黑" w:hint="eastAsia"/>
            <w:noProof/>
            <w:lang w:bidi="en-US"/>
          </w:rPr>
          <w:t>管理</w:t>
        </w:r>
        <w:r>
          <w:rPr>
            <w:noProof/>
          </w:rPr>
          <w:tab/>
        </w:r>
        <w:r>
          <w:rPr>
            <w:noProof/>
          </w:rPr>
          <w:fldChar w:fldCharType="begin"/>
        </w:r>
        <w:r>
          <w:rPr>
            <w:noProof/>
          </w:rPr>
          <w:instrText xml:space="preserve"> PAGEREF _Toc14552 </w:instrText>
        </w:r>
        <w:r>
          <w:rPr>
            <w:noProof/>
          </w:rPr>
          <w:fldChar w:fldCharType="separate"/>
        </w:r>
        <w:r w:rsidR="0065619C">
          <w:rPr>
            <w:noProof/>
          </w:rPr>
          <w:t>18</w:t>
        </w:r>
        <w:r>
          <w:rPr>
            <w:noProof/>
          </w:rPr>
          <w:fldChar w:fldCharType="end"/>
        </w:r>
      </w:hyperlink>
    </w:p>
    <w:p w:rsidR="007C3104" w:rsidRDefault="00AC71D8">
      <w:pPr>
        <w:pStyle w:val="30"/>
        <w:tabs>
          <w:tab w:val="right" w:leader="dot" w:pos="8306"/>
        </w:tabs>
        <w:rPr>
          <w:noProof/>
        </w:rPr>
      </w:pPr>
      <w:hyperlink w:anchor="_Toc22719" w:history="1">
        <w:r>
          <w:rPr>
            <w:rFonts w:ascii="微软雅黑" w:eastAsia="微软雅黑" w:hAnsi="微软雅黑" w:cs="微软雅黑" w:hint="eastAsia"/>
            <w:noProof/>
            <w:lang w:bidi="en-US"/>
          </w:rPr>
          <w:t>2</w:t>
        </w:r>
        <w:r>
          <w:rPr>
            <w:rFonts w:ascii="微软雅黑" w:eastAsia="微软雅黑" w:hAnsi="微软雅黑" w:cs="微软雅黑" w:hint="eastAsia"/>
            <w:noProof/>
            <w:lang w:bidi="en-US"/>
          </w:rPr>
          <w:t>.</w:t>
        </w:r>
        <w:r>
          <w:rPr>
            <w:rFonts w:ascii="微软雅黑" w:eastAsia="微软雅黑" w:hAnsi="微软雅黑" w:cs="微软雅黑" w:hint="eastAsia"/>
            <w:noProof/>
            <w:lang w:bidi="en-US"/>
          </w:rPr>
          <w:t>5</w:t>
        </w:r>
        <w:r>
          <w:rPr>
            <w:rFonts w:ascii="微软雅黑" w:eastAsia="微软雅黑" w:hAnsi="微软雅黑" w:cs="微软雅黑" w:hint="eastAsia"/>
            <w:noProof/>
            <w:lang w:bidi="en-US"/>
          </w:rPr>
          <w:t>.</w:t>
        </w:r>
        <w:r>
          <w:rPr>
            <w:rFonts w:ascii="微软雅黑" w:eastAsia="微软雅黑" w:hAnsi="微软雅黑" w:cs="微软雅黑" w:hint="eastAsia"/>
            <w:noProof/>
            <w:lang w:bidi="en-US"/>
          </w:rPr>
          <w:t>2</w:t>
        </w:r>
        <w:r>
          <w:rPr>
            <w:rFonts w:ascii="微软雅黑" w:eastAsia="微软雅黑" w:hAnsi="微软雅黑" w:cs="微软雅黑" w:hint="eastAsia"/>
            <w:noProof/>
            <w:lang w:bidi="en-US"/>
          </w:rPr>
          <w:t>活动报道</w:t>
        </w:r>
        <w:r>
          <w:rPr>
            <w:rFonts w:ascii="微软雅黑" w:eastAsia="微软雅黑" w:hAnsi="微软雅黑" w:cs="微软雅黑" w:hint="eastAsia"/>
            <w:noProof/>
            <w:lang w:bidi="en-US"/>
          </w:rPr>
          <w:t>管理</w:t>
        </w:r>
        <w:r>
          <w:rPr>
            <w:noProof/>
          </w:rPr>
          <w:tab/>
        </w:r>
        <w:r>
          <w:rPr>
            <w:noProof/>
          </w:rPr>
          <w:fldChar w:fldCharType="begin"/>
        </w:r>
        <w:r>
          <w:rPr>
            <w:noProof/>
          </w:rPr>
          <w:instrText xml:space="preserve"> PAGEREF _Toc22719 </w:instrText>
        </w:r>
        <w:r>
          <w:rPr>
            <w:noProof/>
          </w:rPr>
          <w:fldChar w:fldCharType="separate"/>
        </w:r>
        <w:r w:rsidR="0065619C">
          <w:rPr>
            <w:noProof/>
          </w:rPr>
          <w:t>20</w:t>
        </w:r>
        <w:r>
          <w:rPr>
            <w:noProof/>
          </w:rPr>
          <w:fldChar w:fldCharType="end"/>
        </w:r>
      </w:hyperlink>
    </w:p>
    <w:p w:rsidR="007C3104" w:rsidRDefault="00AC71D8">
      <w:pPr>
        <w:pStyle w:val="30"/>
        <w:tabs>
          <w:tab w:val="right" w:leader="dot" w:pos="8306"/>
        </w:tabs>
        <w:rPr>
          <w:noProof/>
        </w:rPr>
      </w:pPr>
      <w:hyperlink w:anchor="_Toc10884" w:history="1">
        <w:r>
          <w:rPr>
            <w:rFonts w:ascii="微软雅黑" w:eastAsia="微软雅黑" w:hAnsi="微软雅黑" w:cs="微软雅黑" w:hint="eastAsia"/>
            <w:noProof/>
            <w:lang w:bidi="en-US"/>
          </w:rPr>
          <w:t>2</w:t>
        </w:r>
        <w:r>
          <w:rPr>
            <w:rFonts w:ascii="微软雅黑" w:eastAsia="微软雅黑" w:hAnsi="微软雅黑" w:cs="微软雅黑" w:hint="eastAsia"/>
            <w:noProof/>
            <w:lang w:bidi="en-US"/>
          </w:rPr>
          <w:t>.</w:t>
        </w:r>
        <w:r>
          <w:rPr>
            <w:rFonts w:ascii="微软雅黑" w:eastAsia="微软雅黑" w:hAnsi="微软雅黑" w:cs="微软雅黑" w:hint="eastAsia"/>
            <w:noProof/>
            <w:lang w:bidi="en-US"/>
          </w:rPr>
          <w:t>5</w:t>
        </w:r>
        <w:r>
          <w:rPr>
            <w:rFonts w:ascii="微软雅黑" w:eastAsia="微软雅黑" w:hAnsi="微软雅黑" w:cs="微软雅黑" w:hint="eastAsia"/>
            <w:noProof/>
            <w:lang w:bidi="en-US"/>
          </w:rPr>
          <w:t>.</w:t>
        </w:r>
        <w:r>
          <w:rPr>
            <w:rFonts w:ascii="微软雅黑" w:eastAsia="微软雅黑" w:hAnsi="微软雅黑" w:cs="微软雅黑" w:hint="eastAsia"/>
            <w:noProof/>
            <w:lang w:bidi="en-US"/>
          </w:rPr>
          <w:t>3</w:t>
        </w:r>
        <w:r>
          <w:rPr>
            <w:rFonts w:ascii="微软雅黑" w:eastAsia="微软雅黑" w:hAnsi="微软雅黑" w:cs="微软雅黑" w:hint="eastAsia"/>
            <w:noProof/>
            <w:lang w:bidi="en-US"/>
          </w:rPr>
          <w:t>科普资源单位公告</w:t>
        </w:r>
        <w:r>
          <w:rPr>
            <w:rFonts w:ascii="微软雅黑" w:eastAsia="微软雅黑" w:hAnsi="微软雅黑" w:cs="微软雅黑" w:hint="eastAsia"/>
            <w:noProof/>
            <w:lang w:bidi="en-US"/>
          </w:rPr>
          <w:t>管理</w:t>
        </w:r>
        <w:r>
          <w:rPr>
            <w:noProof/>
          </w:rPr>
          <w:tab/>
        </w:r>
        <w:r>
          <w:rPr>
            <w:noProof/>
          </w:rPr>
          <w:fldChar w:fldCharType="begin"/>
        </w:r>
        <w:r>
          <w:rPr>
            <w:noProof/>
          </w:rPr>
          <w:instrText xml:space="preserve"> PAGEREF _Toc10884 </w:instrText>
        </w:r>
        <w:r>
          <w:rPr>
            <w:noProof/>
          </w:rPr>
          <w:fldChar w:fldCharType="separate"/>
        </w:r>
        <w:r w:rsidR="0065619C">
          <w:rPr>
            <w:noProof/>
          </w:rPr>
          <w:t>27</w:t>
        </w:r>
        <w:r>
          <w:rPr>
            <w:noProof/>
          </w:rPr>
          <w:fldChar w:fldCharType="end"/>
        </w:r>
      </w:hyperlink>
    </w:p>
    <w:p w:rsidR="007C3104" w:rsidRDefault="00AC71D8">
      <w:pPr>
        <w:rPr>
          <w:rFonts w:ascii="微软雅黑" w:eastAsia="微软雅黑" w:hAnsi="微软雅黑" w:cs="微软雅黑"/>
          <w:szCs w:val="28"/>
        </w:rPr>
      </w:pPr>
      <w:r>
        <w:rPr>
          <w:rFonts w:ascii="微软雅黑" w:eastAsia="微软雅黑" w:hAnsi="微软雅黑" w:cs="微软雅黑" w:hint="eastAsia"/>
          <w:szCs w:val="28"/>
        </w:rPr>
        <w:fldChar w:fldCharType="end"/>
      </w:r>
    </w:p>
    <w:p w:rsidR="007C3104" w:rsidRDefault="007C3104">
      <w:pPr>
        <w:rPr>
          <w:rFonts w:ascii="微软雅黑" w:eastAsia="微软雅黑" w:hAnsi="微软雅黑" w:cs="微软雅黑"/>
          <w:szCs w:val="28"/>
        </w:rPr>
      </w:pPr>
    </w:p>
    <w:p w:rsidR="007C3104" w:rsidRDefault="007C3104">
      <w:pPr>
        <w:rPr>
          <w:rFonts w:ascii="微软雅黑" w:eastAsia="微软雅黑" w:hAnsi="微软雅黑" w:cs="微软雅黑"/>
          <w:szCs w:val="28"/>
        </w:rPr>
      </w:pPr>
    </w:p>
    <w:p w:rsidR="007C3104" w:rsidRDefault="007C3104">
      <w:pPr>
        <w:rPr>
          <w:rFonts w:ascii="微软雅黑" w:eastAsia="微软雅黑" w:hAnsi="微软雅黑" w:cs="微软雅黑"/>
          <w:szCs w:val="28"/>
        </w:rPr>
      </w:pPr>
    </w:p>
    <w:p w:rsidR="007C3104" w:rsidRDefault="007C3104">
      <w:pPr>
        <w:rPr>
          <w:rFonts w:ascii="微软雅黑" w:eastAsia="微软雅黑" w:hAnsi="微软雅黑" w:cs="微软雅黑"/>
          <w:szCs w:val="28"/>
        </w:rPr>
      </w:pPr>
    </w:p>
    <w:p w:rsidR="007C3104" w:rsidRDefault="007C3104">
      <w:pPr>
        <w:rPr>
          <w:rFonts w:ascii="微软雅黑" w:eastAsia="微软雅黑" w:hAnsi="微软雅黑" w:cs="微软雅黑"/>
          <w:szCs w:val="28"/>
        </w:rPr>
      </w:pPr>
    </w:p>
    <w:p w:rsidR="007C3104" w:rsidRDefault="007C3104">
      <w:pPr>
        <w:rPr>
          <w:rFonts w:ascii="微软雅黑" w:eastAsia="微软雅黑" w:hAnsi="微软雅黑" w:cs="微软雅黑"/>
          <w:szCs w:val="28"/>
        </w:rPr>
      </w:pPr>
    </w:p>
    <w:p w:rsidR="007C3104" w:rsidRDefault="007C3104">
      <w:pPr>
        <w:rPr>
          <w:rFonts w:ascii="微软雅黑" w:eastAsia="微软雅黑" w:hAnsi="微软雅黑" w:cs="微软雅黑"/>
          <w:szCs w:val="28"/>
        </w:rPr>
      </w:pPr>
    </w:p>
    <w:p w:rsidR="007C3104" w:rsidRDefault="007C3104">
      <w:pPr>
        <w:rPr>
          <w:rFonts w:ascii="微软雅黑" w:eastAsia="微软雅黑" w:hAnsi="微软雅黑" w:cs="微软雅黑"/>
          <w:szCs w:val="28"/>
        </w:rPr>
      </w:pPr>
    </w:p>
    <w:p w:rsidR="007C3104" w:rsidRDefault="007C3104">
      <w:pPr>
        <w:rPr>
          <w:rFonts w:ascii="微软雅黑" w:eastAsia="微软雅黑" w:hAnsi="微软雅黑" w:cs="微软雅黑"/>
          <w:szCs w:val="28"/>
        </w:rPr>
      </w:pPr>
    </w:p>
    <w:p w:rsidR="007C3104" w:rsidRDefault="007C3104">
      <w:pPr>
        <w:rPr>
          <w:rFonts w:ascii="微软雅黑" w:eastAsia="微软雅黑" w:hAnsi="微软雅黑" w:cs="微软雅黑"/>
          <w:szCs w:val="28"/>
        </w:rPr>
      </w:pPr>
    </w:p>
    <w:p w:rsidR="007C3104" w:rsidRDefault="007C3104">
      <w:pPr>
        <w:rPr>
          <w:rFonts w:ascii="微软雅黑" w:eastAsia="微软雅黑" w:hAnsi="微软雅黑" w:cs="微软雅黑"/>
          <w:szCs w:val="28"/>
        </w:rPr>
      </w:pPr>
    </w:p>
    <w:p w:rsidR="007C3104" w:rsidRDefault="007C3104">
      <w:pPr>
        <w:rPr>
          <w:rFonts w:ascii="微软雅黑" w:eastAsia="微软雅黑" w:hAnsi="微软雅黑" w:cs="微软雅黑"/>
          <w:szCs w:val="28"/>
        </w:rPr>
      </w:pPr>
    </w:p>
    <w:p w:rsidR="007C3104" w:rsidRDefault="00AC71D8">
      <w:pPr>
        <w:pStyle w:val="1"/>
        <w:rPr>
          <w:rFonts w:ascii="微软雅黑" w:eastAsia="微软雅黑" w:hAnsi="微软雅黑" w:cs="微软雅黑"/>
          <w:kern w:val="44"/>
          <w:lang w:eastAsia="zh-CN"/>
        </w:rPr>
      </w:pPr>
      <w:bookmarkStart w:id="14" w:name="_Toc12749"/>
      <w:bookmarkStart w:id="15" w:name="_Toc15148"/>
      <w:bookmarkStart w:id="16" w:name="_Toc15428"/>
      <w:r>
        <w:rPr>
          <w:rFonts w:ascii="微软雅黑" w:eastAsia="微软雅黑" w:hAnsi="微软雅黑" w:cs="微软雅黑" w:hint="eastAsia"/>
          <w:lang w:eastAsia="zh-CN"/>
        </w:rPr>
        <w:lastRenderedPageBreak/>
        <w:t>1.</w:t>
      </w:r>
      <w:r>
        <w:rPr>
          <w:rFonts w:ascii="微软雅黑" w:eastAsia="微软雅黑" w:hAnsi="微软雅黑" w:cs="微软雅黑" w:hint="eastAsia"/>
          <w:lang w:eastAsia="zh-CN"/>
        </w:rPr>
        <w:t>文档介绍</w:t>
      </w:r>
      <w:bookmarkStart w:id="17" w:name="_Toc82588885"/>
      <w:bookmarkStart w:id="18" w:name="_Toc82588829"/>
      <w:bookmarkStart w:id="19" w:name="_Toc27023"/>
      <w:bookmarkStart w:id="20" w:name="_Toc354472354"/>
      <w:bookmarkStart w:id="21" w:name="_Toc361147168"/>
      <w:bookmarkStart w:id="22" w:name="_Toc106418770"/>
      <w:bookmarkStart w:id="23" w:name="_Toc7429162"/>
      <w:bookmarkStart w:id="24" w:name="_Toc105408947"/>
      <w:bookmarkStart w:id="25" w:name="_Toc88535911"/>
      <w:bookmarkStart w:id="26" w:name="_Toc107108841"/>
      <w:bookmarkStart w:id="27" w:name="_Toc106507009"/>
      <w:bookmarkStart w:id="28" w:name="_Toc521667307"/>
      <w:bookmarkStart w:id="29" w:name="_Toc104974189"/>
      <w:bookmarkStart w:id="30" w:name="_Toc88534436"/>
      <w:bookmarkStart w:id="31" w:name="_Toc372129968"/>
      <w:bookmarkStart w:id="32" w:name="_Toc101769786"/>
      <w:bookmarkStart w:id="33" w:name="_Toc311557383"/>
      <w:bookmarkEnd w:id="0"/>
      <w:bookmarkEnd w:id="1"/>
      <w:bookmarkEnd w:id="2"/>
      <w:bookmarkEnd w:id="3"/>
      <w:bookmarkEnd w:id="4"/>
      <w:bookmarkEnd w:id="5"/>
      <w:bookmarkEnd w:id="6"/>
      <w:bookmarkEnd w:id="7"/>
      <w:bookmarkEnd w:id="8"/>
      <w:bookmarkEnd w:id="9"/>
      <w:bookmarkEnd w:id="10"/>
      <w:bookmarkEnd w:id="11"/>
      <w:bookmarkEnd w:id="14"/>
      <w:bookmarkEnd w:id="15"/>
      <w:bookmarkEnd w:id="16"/>
    </w:p>
    <w:p w:rsidR="007C3104" w:rsidRDefault="00AC71D8">
      <w:pPr>
        <w:pStyle w:val="2"/>
        <w:rPr>
          <w:rFonts w:ascii="微软雅黑" w:eastAsia="微软雅黑" w:hAnsi="微软雅黑" w:cs="微软雅黑"/>
          <w:sz w:val="22"/>
          <w:szCs w:val="22"/>
          <w:lang w:eastAsia="zh-CN"/>
        </w:rPr>
      </w:pPr>
      <w:bookmarkStart w:id="34" w:name="_Toc1114"/>
      <w:bookmarkStart w:id="35" w:name="_Toc27501"/>
      <w:bookmarkStart w:id="36" w:name="_Toc15686"/>
      <w:bookmarkStart w:id="37" w:name="_Toc29264"/>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Pr>
          <w:rFonts w:ascii="微软雅黑" w:eastAsia="微软雅黑" w:hAnsi="微软雅黑" w:cs="微软雅黑" w:hint="eastAsia"/>
          <w:sz w:val="22"/>
          <w:szCs w:val="22"/>
          <w:lang w:eastAsia="zh-CN"/>
        </w:rPr>
        <w:t>1.1</w:t>
      </w:r>
      <w:r>
        <w:rPr>
          <w:rFonts w:ascii="微软雅黑" w:eastAsia="微软雅黑" w:hAnsi="微软雅黑" w:cs="微软雅黑" w:hint="eastAsia"/>
          <w:sz w:val="22"/>
          <w:szCs w:val="22"/>
          <w:lang w:eastAsia="zh-CN"/>
        </w:rPr>
        <w:t>文档目的</w:t>
      </w:r>
      <w:bookmarkEnd w:id="34"/>
      <w:bookmarkEnd w:id="35"/>
      <w:bookmarkEnd w:id="36"/>
      <w:bookmarkEnd w:id="37"/>
    </w:p>
    <w:p w:rsidR="007C3104" w:rsidRDefault="00AC71D8">
      <w:pPr>
        <w:ind w:firstLineChars="200" w:firstLine="440"/>
        <w:rPr>
          <w:rFonts w:ascii="微软雅黑" w:eastAsia="微软雅黑" w:hAnsi="微软雅黑" w:cs="微软雅黑"/>
          <w:sz w:val="22"/>
        </w:rPr>
      </w:pPr>
      <w:r>
        <w:rPr>
          <w:rFonts w:ascii="微软雅黑" w:eastAsia="微软雅黑" w:hAnsi="微软雅黑" w:cs="微软雅黑" w:hint="eastAsia"/>
          <w:sz w:val="22"/>
        </w:rPr>
        <w:t>软件使用说明书编写目的是为了让用户熟悉系统，快速了解并操作系统，达到用户的要求。</w:t>
      </w:r>
      <w:r>
        <w:rPr>
          <w:rFonts w:ascii="微软雅黑" w:eastAsia="微软雅黑" w:hAnsi="微软雅黑" w:cs="微软雅黑" w:hint="eastAsia"/>
          <w:sz w:val="22"/>
        </w:rPr>
        <w:t xml:space="preserve"> </w:t>
      </w:r>
    </w:p>
    <w:p w:rsidR="007C3104" w:rsidRDefault="00AC71D8">
      <w:pPr>
        <w:pStyle w:val="2"/>
        <w:rPr>
          <w:rFonts w:ascii="微软雅黑" w:eastAsia="微软雅黑" w:hAnsi="微软雅黑" w:cs="微软雅黑"/>
          <w:sz w:val="22"/>
          <w:szCs w:val="22"/>
          <w:lang w:eastAsia="zh-CN"/>
        </w:rPr>
      </w:pPr>
      <w:bookmarkStart w:id="38" w:name="_Toc311557384"/>
      <w:bookmarkStart w:id="39" w:name="_Toc106418771"/>
      <w:bookmarkStart w:id="40" w:name="_Toc354472355"/>
      <w:bookmarkStart w:id="41" w:name="_Toc20013"/>
      <w:bookmarkStart w:id="42" w:name="_Toc372129969"/>
      <w:bookmarkStart w:id="43" w:name="_Toc9636"/>
      <w:bookmarkStart w:id="44" w:name="_Toc7429163"/>
      <w:bookmarkStart w:id="45" w:name="_Toc104974190"/>
      <w:bookmarkStart w:id="46" w:name="_Toc82588830"/>
      <w:bookmarkStart w:id="47" w:name="_Toc101769787"/>
      <w:bookmarkStart w:id="48" w:name="_Toc88535912"/>
      <w:bookmarkStart w:id="49" w:name="_Toc82588886"/>
      <w:bookmarkStart w:id="50" w:name="_Toc107108842"/>
      <w:bookmarkStart w:id="51" w:name="_Toc88534437"/>
      <w:bookmarkStart w:id="52" w:name="_Toc361147169"/>
      <w:bookmarkStart w:id="53" w:name="_Toc521667308"/>
      <w:bookmarkStart w:id="54" w:name="_Toc105408948"/>
      <w:bookmarkStart w:id="55" w:name="_Toc106507010"/>
      <w:bookmarkStart w:id="56" w:name="_Toc19413"/>
      <w:bookmarkStart w:id="57" w:name="_Toc10985"/>
      <w:bookmarkStart w:id="58" w:name="_Toc21026"/>
      <w:r>
        <w:rPr>
          <w:rFonts w:ascii="微软雅黑" w:eastAsia="微软雅黑" w:hAnsi="微软雅黑" w:cs="微软雅黑" w:hint="eastAsia"/>
          <w:sz w:val="22"/>
          <w:szCs w:val="22"/>
          <w:lang w:eastAsia="zh-CN"/>
        </w:rPr>
        <w:t>1.2</w:t>
      </w:r>
      <w:r>
        <w:rPr>
          <w:rFonts w:ascii="微软雅黑" w:eastAsia="微软雅黑" w:hAnsi="微软雅黑" w:cs="微软雅黑" w:hint="eastAsia"/>
          <w:sz w:val="22"/>
          <w:szCs w:val="22"/>
          <w:lang w:eastAsia="zh-CN"/>
        </w:rPr>
        <w:t>文档范围</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7C3104" w:rsidRDefault="00AC71D8">
      <w:pPr>
        <w:ind w:firstLineChars="200" w:firstLine="440"/>
        <w:rPr>
          <w:rFonts w:ascii="微软雅黑" w:eastAsia="微软雅黑" w:hAnsi="微软雅黑" w:cs="微软雅黑"/>
          <w:sz w:val="22"/>
        </w:rPr>
      </w:pPr>
      <w:bookmarkStart w:id="59" w:name="_Toc7429164"/>
      <w:bookmarkStart w:id="60" w:name="_Toc82588831"/>
      <w:bookmarkStart w:id="61" w:name="_Toc101769788"/>
      <w:bookmarkStart w:id="62" w:name="_Toc82588887"/>
      <w:bookmarkStart w:id="63" w:name="_Toc88535913"/>
      <w:bookmarkStart w:id="64" w:name="_Toc88534438"/>
      <w:r>
        <w:rPr>
          <w:rFonts w:ascii="微软雅黑" w:eastAsia="微软雅黑" w:hAnsi="微软雅黑" w:cs="微软雅黑" w:hint="eastAsia"/>
          <w:sz w:val="22"/>
        </w:rPr>
        <w:t>本文档适用于使用</w:t>
      </w:r>
      <w:r>
        <w:rPr>
          <w:rFonts w:ascii="微软雅黑" w:eastAsia="微软雅黑" w:hAnsi="微软雅黑" w:cs="微软雅黑" w:hint="eastAsia"/>
          <w:sz w:val="22"/>
        </w:rPr>
        <w:t>科普教育基地联盟平台</w:t>
      </w:r>
      <w:r>
        <w:rPr>
          <w:rFonts w:ascii="微软雅黑" w:eastAsia="微软雅黑" w:hAnsi="微软雅黑" w:cs="微软雅黑" w:hint="eastAsia"/>
          <w:sz w:val="22"/>
        </w:rPr>
        <w:t>的使用者阅读。</w:t>
      </w:r>
    </w:p>
    <w:p w:rsidR="007C3104" w:rsidRDefault="00AC71D8">
      <w:pPr>
        <w:pStyle w:val="2"/>
        <w:rPr>
          <w:rFonts w:ascii="微软雅黑" w:eastAsia="微软雅黑" w:hAnsi="微软雅黑" w:cs="微软雅黑"/>
          <w:sz w:val="22"/>
          <w:szCs w:val="22"/>
          <w:lang w:eastAsia="zh-CN"/>
        </w:rPr>
      </w:pPr>
      <w:bookmarkStart w:id="65" w:name="_Toc19602"/>
      <w:bookmarkStart w:id="66" w:name="_Toc311557385"/>
      <w:bookmarkStart w:id="67" w:name="_Toc106418772"/>
      <w:bookmarkStart w:id="68" w:name="_Toc27317"/>
      <w:bookmarkStart w:id="69" w:name="_Toc104974191"/>
      <w:bookmarkStart w:id="70" w:name="_Toc372129970"/>
      <w:bookmarkStart w:id="71" w:name="_Toc361147170"/>
      <w:bookmarkStart w:id="72" w:name="_Toc105408949"/>
      <w:bookmarkStart w:id="73" w:name="_Toc106507011"/>
      <w:bookmarkStart w:id="74" w:name="_Toc107108843"/>
      <w:bookmarkStart w:id="75" w:name="_Toc354472356"/>
      <w:bookmarkStart w:id="76" w:name="_Toc26291"/>
      <w:bookmarkStart w:id="77" w:name="_Toc28700"/>
      <w:bookmarkStart w:id="78" w:name="_Toc6530"/>
      <w:r>
        <w:rPr>
          <w:rFonts w:ascii="微软雅黑" w:eastAsia="微软雅黑" w:hAnsi="微软雅黑" w:cs="微软雅黑" w:hint="eastAsia"/>
          <w:sz w:val="22"/>
          <w:szCs w:val="22"/>
          <w:lang w:eastAsia="zh-CN"/>
        </w:rPr>
        <w:t>1.3</w:t>
      </w:r>
      <w:r>
        <w:rPr>
          <w:rFonts w:ascii="微软雅黑" w:eastAsia="微软雅黑" w:hAnsi="微软雅黑" w:cs="微软雅黑" w:hint="eastAsia"/>
          <w:sz w:val="22"/>
          <w:szCs w:val="22"/>
          <w:lang w:eastAsia="zh-CN"/>
        </w:rPr>
        <w:t>读者对象</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7C3104" w:rsidRDefault="00AC71D8">
      <w:pPr>
        <w:ind w:firstLineChars="200" w:firstLine="440"/>
        <w:rPr>
          <w:rFonts w:ascii="微软雅黑" w:eastAsia="微软雅黑" w:hAnsi="微软雅黑" w:cs="微软雅黑"/>
          <w:sz w:val="22"/>
        </w:rPr>
      </w:pPr>
      <w:r>
        <w:rPr>
          <w:rFonts w:ascii="微软雅黑" w:eastAsia="微软雅黑" w:hAnsi="微软雅黑" w:cs="微软雅黑" w:hint="eastAsia"/>
          <w:sz w:val="22"/>
        </w:rPr>
        <w:t>系统使用者、客户、设计人员、开发人员、测试人员。</w:t>
      </w:r>
    </w:p>
    <w:p w:rsidR="007C3104" w:rsidRDefault="00AC71D8">
      <w:pPr>
        <w:pStyle w:val="2"/>
        <w:rPr>
          <w:rFonts w:ascii="微软雅黑" w:eastAsia="微软雅黑" w:hAnsi="微软雅黑" w:cs="微软雅黑"/>
          <w:sz w:val="22"/>
          <w:szCs w:val="22"/>
        </w:rPr>
      </w:pPr>
      <w:bookmarkStart w:id="79" w:name="_Toc30213"/>
      <w:bookmarkStart w:id="80" w:name="_Toc316392426"/>
      <w:bookmarkStart w:id="81" w:name="_Toc30816"/>
      <w:bookmarkStart w:id="82" w:name="_Toc2256"/>
      <w:r>
        <w:rPr>
          <w:rFonts w:ascii="微软雅黑" w:eastAsia="微软雅黑" w:hAnsi="微软雅黑" w:cs="微软雅黑" w:hint="eastAsia"/>
          <w:sz w:val="22"/>
          <w:szCs w:val="22"/>
          <w:lang w:eastAsia="zh-CN"/>
        </w:rPr>
        <w:t>1.4</w:t>
      </w:r>
      <w:r>
        <w:rPr>
          <w:rFonts w:ascii="微软雅黑" w:eastAsia="微软雅黑" w:hAnsi="微软雅黑" w:cs="微软雅黑" w:hint="eastAsia"/>
          <w:sz w:val="22"/>
          <w:szCs w:val="22"/>
        </w:rPr>
        <w:t>软件环境</w:t>
      </w:r>
      <w:bookmarkEnd w:id="79"/>
      <w:bookmarkEnd w:id="80"/>
      <w:bookmarkEnd w:id="81"/>
      <w:bookmarkEnd w:id="82"/>
    </w:p>
    <w:p w:rsidR="007C3104" w:rsidRDefault="00AC71D8">
      <w:pPr>
        <w:spacing w:line="360" w:lineRule="auto"/>
        <w:ind w:firstLine="420"/>
        <w:jc w:val="left"/>
        <w:rPr>
          <w:rFonts w:ascii="微软雅黑" w:eastAsia="微软雅黑" w:hAnsi="微软雅黑" w:cs="微软雅黑"/>
          <w:sz w:val="22"/>
        </w:rPr>
      </w:pPr>
      <w:r>
        <w:rPr>
          <w:rFonts w:ascii="微软雅黑" w:eastAsia="微软雅黑" w:hAnsi="微软雅黑" w:cs="微软雅黑" w:hint="eastAsia"/>
          <w:sz w:val="22"/>
        </w:rPr>
        <w:t>服务器：操作系统：</w:t>
      </w:r>
      <w:r>
        <w:rPr>
          <w:rFonts w:ascii="微软雅黑" w:eastAsia="微软雅黑" w:hAnsi="微软雅黑" w:cs="微软雅黑" w:hint="eastAsia"/>
          <w:sz w:val="22"/>
        </w:rPr>
        <w:t>Windows Server 2008</w:t>
      </w:r>
    </w:p>
    <w:p w:rsidR="007C3104" w:rsidRDefault="00AC71D8">
      <w:pPr>
        <w:spacing w:line="360" w:lineRule="auto"/>
        <w:ind w:firstLine="420"/>
        <w:jc w:val="left"/>
        <w:rPr>
          <w:rFonts w:ascii="微软雅黑" w:eastAsia="微软雅黑" w:hAnsi="微软雅黑" w:cs="微软雅黑"/>
          <w:sz w:val="22"/>
        </w:rPr>
      </w:pPr>
      <w:r>
        <w:rPr>
          <w:rFonts w:ascii="微软雅黑" w:eastAsia="微软雅黑" w:hAnsi="微软雅黑" w:cs="微软雅黑" w:hint="eastAsia"/>
          <w:sz w:val="22"/>
        </w:rPr>
        <w:t>数据库：</w:t>
      </w:r>
      <w:proofErr w:type="spellStart"/>
      <w:proofErr w:type="gramStart"/>
      <w:r>
        <w:rPr>
          <w:rFonts w:ascii="微软雅黑" w:eastAsia="微软雅黑" w:hAnsi="微软雅黑" w:cs="微软雅黑" w:hint="eastAsia"/>
          <w:sz w:val="22"/>
        </w:rPr>
        <w:t>mysql</w:t>
      </w:r>
      <w:proofErr w:type="spellEnd"/>
      <w:proofErr w:type="gramEnd"/>
    </w:p>
    <w:p w:rsidR="007C3104" w:rsidRDefault="00AC71D8">
      <w:pPr>
        <w:spacing w:line="360" w:lineRule="auto"/>
        <w:ind w:firstLine="420"/>
        <w:jc w:val="left"/>
        <w:rPr>
          <w:rFonts w:ascii="微软雅黑" w:eastAsia="微软雅黑" w:hAnsi="微软雅黑" w:cs="微软雅黑"/>
          <w:sz w:val="22"/>
        </w:rPr>
      </w:pPr>
      <w:r>
        <w:rPr>
          <w:rFonts w:ascii="微软雅黑" w:eastAsia="微软雅黑" w:hAnsi="微软雅黑" w:cs="微软雅黑" w:hint="eastAsia"/>
          <w:sz w:val="22"/>
        </w:rPr>
        <w:t>服务器：</w:t>
      </w:r>
      <w:r>
        <w:rPr>
          <w:rFonts w:ascii="微软雅黑" w:eastAsia="微软雅黑" w:hAnsi="微软雅黑" w:cs="微软雅黑" w:hint="eastAsia"/>
          <w:sz w:val="22"/>
        </w:rPr>
        <w:t xml:space="preserve">Tomcat6.0 </w:t>
      </w:r>
      <w:r>
        <w:rPr>
          <w:rFonts w:ascii="微软雅黑" w:eastAsia="微软雅黑" w:hAnsi="微软雅黑" w:cs="微软雅黑" w:hint="eastAsia"/>
          <w:sz w:val="22"/>
        </w:rPr>
        <w:t>、</w:t>
      </w:r>
      <w:r>
        <w:rPr>
          <w:rFonts w:ascii="微软雅黑" w:eastAsia="微软雅黑" w:hAnsi="微软雅黑" w:cs="微软雅黑" w:hint="eastAsia"/>
          <w:sz w:val="22"/>
        </w:rPr>
        <w:t>jdk1.6</w:t>
      </w:r>
    </w:p>
    <w:p w:rsidR="007C3104" w:rsidRDefault="00AC71D8">
      <w:pPr>
        <w:spacing w:line="360" w:lineRule="auto"/>
        <w:ind w:firstLine="420"/>
        <w:jc w:val="left"/>
        <w:rPr>
          <w:rFonts w:ascii="微软雅黑" w:eastAsia="微软雅黑" w:hAnsi="微软雅黑" w:cs="微软雅黑"/>
          <w:sz w:val="22"/>
        </w:rPr>
      </w:pPr>
      <w:r>
        <w:rPr>
          <w:rFonts w:ascii="微软雅黑" w:eastAsia="微软雅黑" w:hAnsi="微软雅黑" w:cs="微软雅黑" w:hint="eastAsia"/>
          <w:sz w:val="22"/>
        </w:rPr>
        <w:t>客户机：操作系统：</w:t>
      </w:r>
      <w:r>
        <w:rPr>
          <w:rFonts w:ascii="微软雅黑" w:eastAsia="微软雅黑" w:hAnsi="微软雅黑" w:cs="微软雅黑" w:hint="eastAsia"/>
          <w:sz w:val="22"/>
        </w:rPr>
        <w:t>Windows 7</w:t>
      </w:r>
    </w:p>
    <w:p w:rsidR="007C3104" w:rsidRDefault="00AC71D8">
      <w:pPr>
        <w:pStyle w:val="2"/>
        <w:rPr>
          <w:rFonts w:ascii="微软雅黑" w:eastAsia="微软雅黑" w:hAnsi="微软雅黑" w:cs="微软雅黑"/>
          <w:sz w:val="22"/>
          <w:szCs w:val="22"/>
          <w:lang w:eastAsia="zh-CN"/>
        </w:rPr>
      </w:pPr>
      <w:bookmarkStart w:id="83" w:name="_Toc316392427"/>
      <w:bookmarkStart w:id="84" w:name="_Toc11200"/>
      <w:bookmarkStart w:id="85" w:name="_Toc4453"/>
      <w:bookmarkStart w:id="86" w:name="_Toc15560"/>
      <w:r>
        <w:rPr>
          <w:rFonts w:ascii="微软雅黑" w:eastAsia="微软雅黑" w:hAnsi="微软雅黑" w:cs="微软雅黑" w:hint="eastAsia"/>
          <w:sz w:val="22"/>
          <w:szCs w:val="22"/>
          <w:lang w:eastAsia="zh-CN"/>
        </w:rPr>
        <w:t>1.</w:t>
      </w:r>
      <w:r>
        <w:rPr>
          <w:rFonts w:ascii="微软雅黑" w:eastAsia="微软雅黑" w:hAnsi="微软雅黑" w:cs="微软雅黑" w:hint="eastAsia"/>
          <w:sz w:val="22"/>
          <w:szCs w:val="22"/>
          <w:lang w:eastAsia="zh-CN"/>
        </w:rPr>
        <w:t>5</w:t>
      </w:r>
      <w:r>
        <w:rPr>
          <w:rFonts w:ascii="微软雅黑" w:eastAsia="微软雅黑" w:hAnsi="微软雅黑" w:cs="微软雅黑" w:hint="eastAsia"/>
          <w:sz w:val="22"/>
          <w:szCs w:val="22"/>
          <w:lang w:eastAsia="zh-CN"/>
        </w:rPr>
        <w:t>硬件环境</w:t>
      </w:r>
      <w:bookmarkEnd w:id="83"/>
      <w:bookmarkEnd w:id="84"/>
      <w:bookmarkEnd w:id="85"/>
      <w:bookmarkEnd w:id="86"/>
    </w:p>
    <w:p w:rsidR="007C3104" w:rsidRDefault="00AC71D8">
      <w:pPr>
        <w:ind w:firstLineChars="200" w:firstLine="440"/>
        <w:rPr>
          <w:rFonts w:ascii="微软雅黑" w:eastAsia="微软雅黑" w:hAnsi="微软雅黑" w:cs="微软雅黑"/>
          <w:sz w:val="22"/>
        </w:rPr>
      </w:pPr>
      <w:r>
        <w:rPr>
          <w:rFonts w:ascii="微软雅黑" w:eastAsia="微软雅黑" w:hAnsi="微软雅黑" w:cs="微软雅黑" w:hint="eastAsia"/>
          <w:sz w:val="22"/>
        </w:rPr>
        <w:t>服务器：</w:t>
      </w:r>
      <w:proofErr w:type="gramStart"/>
      <w:r>
        <w:rPr>
          <w:rFonts w:ascii="微软雅黑" w:eastAsia="微软雅黑" w:hAnsi="微软雅黑" w:cs="微软雅黑" w:hint="eastAsia"/>
          <w:sz w:val="22"/>
        </w:rPr>
        <w:t>四核</w:t>
      </w:r>
      <w:proofErr w:type="gramEnd"/>
      <w:r>
        <w:rPr>
          <w:rFonts w:ascii="微软雅黑" w:eastAsia="微软雅黑" w:hAnsi="微软雅黑" w:cs="微软雅黑" w:hint="eastAsia"/>
          <w:sz w:val="22"/>
        </w:rPr>
        <w:t xml:space="preserve"> </w:t>
      </w:r>
      <w:r>
        <w:rPr>
          <w:rFonts w:ascii="微软雅黑" w:eastAsia="微软雅黑" w:hAnsi="微软雅黑" w:cs="微软雅黑" w:hint="eastAsia"/>
          <w:sz w:val="22"/>
        </w:rPr>
        <w:t>频率</w:t>
      </w:r>
      <w:r>
        <w:rPr>
          <w:rFonts w:ascii="微软雅黑" w:eastAsia="微软雅黑" w:hAnsi="微软雅黑" w:cs="微软雅黑" w:hint="eastAsia"/>
          <w:sz w:val="22"/>
        </w:rPr>
        <w:t>2G CPU</w:t>
      </w:r>
      <w:r>
        <w:rPr>
          <w:rFonts w:ascii="微软雅黑" w:eastAsia="微软雅黑" w:hAnsi="微软雅黑" w:cs="微软雅黑" w:hint="eastAsia"/>
          <w:sz w:val="22"/>
        </w:rPr>
        <w:t>、内存</w:t>
      </w:r>
      <w:r>
        <w:rPr>
          <w:rFonts w:ascii="微软雅黑" w:eastAsia="微软雅黑" w:hAnsi="微软雅黑" w:cs="微软雅黑" w:hint="eastAsia"/>
          <w:sz w:val="22"/>
        </w:rPr>
        <w:t>2G</w:t>
      </w:r>
      <w:r>
        <w:rPr>
          <w:rFonts w:ascii="微软雅黑" w:eastAsia="微软雅黑" w:hAnsi="微软雅黑" w:cs="微软雅黑" w:hint="eastAsia"/>
          <w:sz w:val="22"/>
        </w:rPr>
        <w:t>、硬盘</w:t>
      </w:r>
      <w:r>
        <w:rPr>
          <w:rFonts w:ascii="微软雅黑" w:eastAsia="微软雅黑" w:hAnsi="微软雅黑" w:cs="微软雅黑" w:hint="eastAsia"/>
          <w:sz w:val="22"/>
        </w:rPr>
        <w:t>500G</w:t>
      </w:r>
      <w:r>
        <w:rPr>
          <w:rFonts w:ascii="微软雅黑" w:eastAsia="微软雅黑" w:hAnsi="微软雅黑" w:cs="微软雅黑" w:hint="eastAsia"/>
          <w:sz w:val="22"/>
        </w:rPr>
        <w:t>以上</w:t>
      </w:r>
    </w:p>
    <w:p w:rsidR="007C3104" w:rsidRDefault="00AC71D8">
      <w:pPr>
        <w:ind w:firstLineChars="200" w:firstLine="440"/>
        <w:rPr>
          <w:rFonts w:ascii="微软雅黑" w:eastAsia="微软雅黑" w:hAnsi="微软雅黑" w:cs="微软雅黑"/>
          <w:sz w:val="22"/>
        </w:rPr>
      </w:pPr>
      <w:r>
        <w:rPr>
          <w:rFonts w:ascii="微软雅黑" w:eastAsia="微软雅黑" w:hAnsi="微软雅黑" w:cs="微软雅黑" w:hint="eastAsia"/>
          <w:sz w:val="22"/>
        </w:rPr>
        <w:t>客户机：显示器支持</w:t>
      </w:r>
      <w:r>
        <w:rPr>
          <w:rFonts w:ascii="微软雅黑" w:eastAsia="微软雅黑" w:hAnsi="微软雅黑" w:cs="微软雅黑" w:hint="eastAsia"/>
          <w:sz w:val="22"/>
        </w:rPr>
        <w:t>1024*768</w:t>
      </w:r>
      <w:r>
        <w:rPr>
          <w:rFonts w:ascii="微软雅黑" w:eastAsia="微软雅黑" w:hAnsi="微软雅黑" w:cs="微软雅黑" w:hint="eastAsia"/>
          <w:sz w:val="22"/>
        </w:rPr>
        <w:t>的真彩色（</w:t>
      </w:r>
      <w:r>
        <w:rPr>
          <w:rFonts w:ascii="微软雅黑" w:eastAsia="微软雅黑" w:hAnsi="微软雅黑" w:cs="微软雅黑" w:hint="eastAsia"/>
          <w:sz w:val="22"/>
        </w:rPr>
        <w:t>64</w:t>
      </w:r>
      <w:r>
        <w:rPr>
          <w:rFonts w:ascii="微软雅黑" w:eastAsia="微软雅黑" w:hAnsi="微软雅黑" w:cs="微软雅黑" w:hint="eastAsia"/>
          <w:sz w:val="22"/>
        </w:rPr>
        <w:t>位）。</w:t>
      </w:r>
    </w:p>
    <w:p w:rsidR="007C3104" w:rsidRDefault="00AC71D8">
      <w:pPr>
        <w:pStyle w:val="2"/>
        <w:rPr>
          <w:rFonts w:ascii="微软雅黑" w:eastAsia="微软雅黑" w:hAnsi="微软雅黑" w:cs="微软雅黑"/>
          <w:sz w:val="22"/>
          <w:szCs w:val="22"/>
          <w:lang w:eastAsia="zh-CN"/>
        </w:rPr>
      </w:pPr>
      <w:bookmarkStart w:id="87" w:name="_Toc5417"/>
      <w:bookmarkStart w:id="88" w:name="_Toc17555"/>
      <w:bookmarkStart w:id="89" w:name="_Toc25765"/>
      <w:bookmarkStart w:id="90" w:name="_Toc311557396"/>
      <w:bookmarkStart w:id="91" w:name="_Toc354472370"/>
      <w:bookmarkStart w:id="92" w:name="_Toc372129982"/>
      <w:bookmarkStart w:id="93" w:name="_Toc361147184"/>
      <w:r>
        <w:rPr>
          <w:rFonts w:ascii="微软雅黑" w:eastAsia="微软雅黑" w:hAnsi="微软雅黑" w:cs="微软雅黑" w:hint="eastAsia"/>
          <w:sz w:val="22"/>
          <w:szCs w:val="22"/>
          <w:lang w:eastAsia="zh-CN"/>
        </w:rPr>
        <w:t>1.6</w:t>
      </w:r>
      <w:r>
        <w:rPr>
          <w:rFonts w:ascii="微软雅黑" w:eastAsia="微软雅黑" w:hAnsi="微软雅黑" w:cs="微软雅黑" w:hint="eastAsia"/>
          <w:sz w:val="22"/>
          <w:szCs w:val="22"/>
          <w:lang w:eastAsia="zh-CN"/>
        </w:rPr>
        <w:t>功能概述</w:t>
      </w:r>
      <w:bookmarkEnd w:id="87"/>
      <w:bookmarkEnd w:id="88"/>
      <w:bookmarkEnd w:id="89"/>
    </w:p>
    <w:bookmarkEnd w:id="90"/>
    <w:bookmarkEnd w:id="91"/>
    <w:bookmarkEnd w:id="92"/>
    <w:bookmarkEnd w:id="93"/>
    <w:p w:rsidR="007C3104" w:rsidRDefault="00AC71D8">
      <w:pPr>
        <w:ind w:firstLine="600"/>
        <w:rPr>
          <w:rFonts w:ascii="微软雅黑" w:eastAsia="微软雅黑" w:hAnsi="微软雅黑" w:cs="微软雅黑"/>
          <w:sz w:val="22"/>
        </w:rPr>
      </w:pPr>
      <w:r>
        <w:rPr>
          <w:rFonts w:ascii="微软雅黑" w:eastAsia="微软雅黑" w:hAnsi="微软雅黑" w:cs="微软雅黑" w:hint="eastAsia"/>
          <w:sz w:val="22"/>
        </w:rPr>
        <w:t>科普教育基地联盟平台</w:t>
      </w:r>
      <w:r>
        <w:rPr>
          <w:rFonts w:ascii="微软雅黑" w:eastAsia="微软雅黑" w:hAnsi="微软雅黑" w:cs="微软雅黑" w:hint="eastAsia"/>
          <w:sz w:val="22"/>
        </w:rPr>
        <w:t>主要功能包括：包括</w:t>
      </w:r>
      <w:r>
        <w:rPr>
          <w:rFonts w:ascii="微软雅黑" w:eastAsia="微软雅黑" w:hAnsi="微软雅黑" w:cs="微软雅黑" w:hint="eastAsia"/>
          <w:sz w:val="22"/>
        </w:rPr>
        <w:t>报名信息</w:t>
      </w:r>
      <w:r>
        <w:rPr>
          <w:rFonts w:ascii="微软雅黑" w:eastAsia="微软雅黑" w:hAnsi="微软雅黑" w:cs="微软雅黑" w:hint="eastAsia"/>
          <w:sz w:val="22"/>
        </w:rPr>
        <w:t>管理、报表</w:t>
      </w:r>
      <w:r>
        <w:rPr>
          <w:rFonts w:ascii="微软雅黑" w:eastAsia="微软雅黑" w:hAnsi="微软雅黑" w:cs="微软雅黑" w:hint="eastAsia"/>
          <w:sz w:val="22"/>
        </w:rPr>
        <w:t>统计管理</w:t>
      </w:r>
      <w:r>
        <w:rPr>
          <w:rFonts w:ascii="微软雅黑" w:eastAsia="微软雅黑" w:hAnsi="微软雅黑" w:cs="微软雅黑" w:hint="eastAsia"/>
          <w:sz w:val="22"/>
        </w:rPr>
        <w:t>、基础</w:t>
      </w:r>
      <w:r>
        <w:rPr>
          <w:rFonts w:ascii="微软雅黑" w:eastAsia="微软雅黑" w:hAnsi="微软雅黑" w:cs="微软雅黑" w:hint="eastAsia"/>
          <w:sz w:val="22"/>
        </w:rPr>
        <w:t>信息</w:t>
      </w:r>
      <w:r>
        <w:rPr>
          <w:rFonts w:ascii="微软雅黑" w:eastAsia="微软雅黑" w:hAnsi="微软雅黑" w:cs="微软雅黑" w:hint="eastAsia"/>
          <w:sz w:val="22"/>
        </w:rPr>
        <w:t>管理、科普资源单位管理等</w:t>
      </w:r>
      <w:r>
        <w:rPr>
          <w:rFonts w:ascii="微软雅黑" w:eastAsia="微软雅黑" w:hAnsi="微软雅黑" w:cs="微软雅黑" w:hint="eastAsia"/>
          <w:sz w:val="22"/>
        </w:rPr>
        <w:t>。</w:t>
      </w:r>
    </w:p>
    <w:p w:rsidR="007C3104" w:rsidRDefault="00AC71D8">
      <w:pPr>
        <w:ind w:firstLine="600"/>
        <w:rPr>
          <w:rFonts w:ascii="微软雅黑" w:eastAsia="微软雅黑" w:hAnsi="微软雅黑" w:cs="微软雅黑"/>
          <w:b/>
          <w:sz w:val="22"/>
        </w:rPr>
      </w:pPr>
      <w:r>
        <w:rPr>
          <w:rFonts w:ascii="微软雅黑" w:eastAsia="微软雅黑" w:hAnsi="微软雅黑" w:cs="微软雅黑" w:hint="eastAsia"/>
          <w:b/>
          <w:sz w:val="22"/>
        </w:rPr>
        <w:t>科普教育基地联盟平台管理系统</w:t>
      </w:r>
    </w:p>
    <w:p w:rsidR="007C3104" w:rsidRDefault="00AC71D8">
      <w:pPr>
        <w:ind w:firstLine="600"/>
        <w:rPr>
          <w:rFonts w:ascii="微软雅黑" w:eastAsia="微软雅黑" w:hAnsi="微软雅黑" w:cs="微软雅黑"/>
          <w:sz w:val="22"/>
        </w:rPr>
      </w:pPr>
      <w:r>
        <w:rPr>
          <w:rFonts w:ascii="微软雅黑" w:eastAsia="微软雅黑" w:hAnsi="微软雅黑" w:cs="微软雅黑" w:hint="eastAsia"/>
          <w:b/>
          <w:sz w:val="22"/>
        </w:rPr>
        <w:lastRenderedPageBreak/>
        <w:t>1</w:t>
      </w:r>
      <w:r>
        <w:rPr>
          <w:rFonts w:ascii="微软雅黑" w:eastAsia="微软雅黑" w:hAnsi="微软雅黑" w:cs="微软雅黑" w:hint="eastAsia"/>
          <w:b/>
          <w:sz w:val="22"/>
        </w:rPr>
        <w:t>．报名信息管理：</w:t>
      </w:r>
      <w:r>
        <w:rPr>
          <w:rFonts w:ascii="微软雅黑" w:eastAsia="微软雅黑" w:hAnsi="微软雅黑" w:cs="微软雅黑" w:hint="eastAsia"/>
          <w:sz w:val="22"/>
        </w:rPr>
        <w:t>活动信息管理、</w:t>
      </w:r>
      <w:r>
        <w:rPr>
          <w:rFonts w:ascii="微软雅黑" w:eastAsia="微软雅黑" w:hAnsi="微软雅黑" w:cs="微软雅黑" w:hint="eastAsia"/>
          <w:sz w:val="22"/>
        </w:rPr>
        <w:t>科普活动</w:t>
      </w:r>
      <w:r>
        <w:rPr>
          <w:rFonts w:ascii="微软雅黑" w:eastAsia="微软雅黑" w:hAnsi="微软雅黑" w:cs="微软雅黑" w:hint="eastAsia"/>
          <w:sz w:val="22"/>
        </w:rPr>
        <w:t>人员报名管理</w:t>
      </w:r>
      <w:r>
        <w:rPr>
          <w:rFonts w:ascii="微软雅黑" w:eastAsia="微软雅黑" w:hAnsi="微软雅黑" w:cs="微软雅黑" w:hint="eastAsia"/>
          <w:sz w:val="22"/>
        </w:rPr>
        <w:t>、</w:t>
      </w:r>
      <w:r>
        <w:rPr>
          <w:rFonts w:ascii="微软雅黑" w:eastAsia="微软雅黑" w:hAnsi="微软雅黑" w:cs="微软雅黑" w:hint="eastAsia"/>
          <w:sz w:val="22"/>
        </w:rPr>
        <w:t>科普</w:t>
      </w:r>
      <w:proofErr w:type="gramStart"/>
      <w:r>
        <w:rPr>
          <w:rFonts w:ascii="微软雅黑" w:eastAsia="微软雅黑" w:hAnsi="微软雅黑" w:cs="微软雅黑" w:hint="eastAsia"/>
          <w:sz w:val="22"/>
        </w:rPr>
        <w:t>游</w:t>
      </w:r>
      <w:r>
        <w:rPr>
          <w:rFonts w:ascii="微软雅黑" w:eastAsia="微软雅黑" w:hAnsi="微软雅黑" w:cs="微软雅黑" w:hint="eastAsia"/>
          <w:sz w:val="22"/>
        </w:rPr>
        <w:t>自由行</w:t>
      </w:r>
      <w:proofErr w:type="gramEnd"/>
      <w:r>
        <w:rPr>
          <w:rFonts w:ascii="微软雅黑" w:eastAsia="微软雅黑" w:hAnsi="微软雅黑" w:cs="微软雅黑" w:hint="eastAsia"/>
          <w:sz w:val="22"/>
        </w:rPr>
        <w:t>人员报名管理</w:t>
      </w:r>
      <w:r>
        <w:rPr>
          <w:rFonts w:ascii="微软雅黑" w:eastAsia="微软雅黑" w:hAnsi="微软雅黑" w:cs="微软雅黑" w:hint="eastAsia"/>
          <w:sz w:val="22"/>
        </w:rPr>
        <w:t>、</w:t>
      </w:r>
      <w:r>
        <w:rPr>
          <w:rFonts w:ascii="微软雅黑" w:eastAsia="微软雅黑" w:hAnsi="微软雅黑" w:cs="微软雅黑" w:hint="eastAsia"/>
          <w:sz w:val="22"/>
        </w:rPr>
        <w:t>活动报道信息管理。</w:t>
      </w:r>
    </w:p>
    <w:p w:rsidR="007C3104" w:rsidRDefault="00AC71D8">
      <w:pPr>
        <w:ind w:firstLine="600"/>
        <w:rPr>
          <w:rFonts w:ascii="微软雅黑" w:eastAsia="微软雅黑" w:hAnsi="微软雅黑" w:cs="微软雅黑"/>
          <w:b/>
          <w:sz w:val="22"/>
        </w:rPr>
      </w:pPr>
      <w:r>
        <w:rPr>
          <w:rFonts w:ascii="微软雅黑" w:eastAsia="微软雅黑" w:hAnsi="微软雅黑" w:cs="微软雅黑" w:hint="eastAsia"/>
          <w:b/>
          <w:sz w:val="22"/>
        </w:rPr>
        <w:t>2</w:t>
      </w:r>
      <w:r>
        <w:rPr>
          <w:rFonts w:ascii="微软雅黑" w:eastAsia="微软雅黑" w:hAnsi="微软雅黑" w:cs="微软雅黑" w:hint="eastAsia"/>
          <w:b/>
          <w:sz w:val="22"/>
        </w:rPr>
        <w:t>．报表统计管理：</w:t>
      </w:r>
      <w:r>
        <w:rPr>
          <w:rFonts w:ascii="微软雅黑" w:eastAsia="微软雅黑" w:hAnsi="微软雅黑" w:cs="微软雅黑" w:hint="eastAsia"/>
          <w:sz w:val="22"/>
        </w:rPr>
        <w:t>科普活动</w:t>
      </w:r>
      <w:r>
        <w:rPr>
          <w:rFonts w:ascii="微软雅黑" w:eastAsia="微软雅黑" w:hAnsi="微软雅黑" w:cs="微软雅黑" w:hint="eastAsia"/>
          <w:sz w:val="22"/>
        </w:rPr>
        <w:t>人数统计、科普</w:t>
      </w:r>
      <w:proofErr w:type="gramStart"/>
      <w:r>
        <w:rPr>
          <w:rFonts w:ascii="微软雅黑" w:eastAsia="微软雅黑" w:hAnsi="微软雅黑" w:cs="微软雅黑" w:hint="eastAsia"/>
          <w:sz w:val="22"/>
        </w:rPr>
        <w:t>游</w:t>
      </w:r>
      <w:r>
        <w:rPr>
          <w:rFonts w:ascii="微软雅黑" w:eastAsia="微软雅黑" w:hAnsi="微软雅黑" w:cs="微软雅黑" w:hint="eastAsia"/>
          <w:sz w:val="22"/>
        </w:rPr>
        <w:t>自由</w:t>
      </w:r>
      <w:proofErr w:type="gramEnd"/>
      <w:r>
        <w:rPr>
          <w:rFonts w:ascii="微软雅黑" w:eastAsia="微软雅黑" w:hAnsi="微软雅黑" w:cs="微软雅黑" w:hint="eastAsia"/>
          <w:sz w:val="22"/>
        </w:rPr>
        <w:t>行人数统计、</w:t>
      </w:r>
      <w:r>
        <w:rPr>
          <w:rFonts w:ascii="微软雅黑" w:eastAsia="微软雅黑" w:hAnsi="微软雅黑" w:cs="微软雅黑" w:hint="eastAsia"/>
          <w:sz w:val="22"/>
        </w:rPr>
        <w:t>科普活动</w:t>
      </w:r>
      <w:r>
        <w:rPr>
          <w:rFonts w:ascii="微软雅黑" w:eastAsia="微软雅黑" w:hAnsi="微软雅黑" w:cs="微软雅黑" w:hint="eastAsia"/>
          <w:sz w:val="22"/>
        </w:rPr>
        <w:t>报名统计、科普</w:t>
      </w:r>
      <w:proofErr w:type="gramStart"/>
      <w:r>
        <w:rPr>
          <w:rFonts w:ascii="微软雅黑" w:eastAsia="微软雅黑" w:hAnsi="微软雅黑" w:cs="微软雅黑" w:hint="eastAsia"/>
          <w:sz w:val="22"/>
        </w:rPr>
        <w:t>游</w:t>
      </w:r>
      <w:r>
        <w:rPr>
          <w:rFonts w:ascii="微软雅黑" w:eastAsia="微软雅黑" w:hAnsi="微软雅黑" w:cs="微软雅黑" w:hint="eastAsia"/>
          <w:sz w:val="22"/>
        </w:rPr>
        <w:t>自由行</w:t>
      </w:r>
      <w:proofErr w:type="gramEnd"/>
      <w:r>
        <w:rPr>
          <w:rFonts w:ascii="微软雅黑" w:eastAsia="微软雅黑" w:hAnsi="微软雅黑" w:cs="微软雅黑" w:hint="eastAsia"/>
          <w:sz w:val="22"/>
        </w:rPr>
        <w:t>报名统计。</w:t>
      </w:r>
    </w:p>
    <w:p w:rsidR="007C3104" w:rsidRDefault="00AC71D8">
      <w:pPr>
        <w:ind w:firstLine="600"/>
        <w:rPr>
          <w:rFonts w:ascii="微软雅黑" w:eastAsia="微软雅黑" w:hAnsi="微软雅黑" w:cs="微软雅黑"/>
          <w:sz w:val="22"/>
        </w:rPr>
      </w:pPr>
      <w:r>
        <w:rPr>
          <w:rFonts w:ascii="微软雅黑" w:eastAsia="微软雅黑" w:hAnsi="微软雅黑" w:cs="微软雅黑" w:hint="eastAsia"/>
          <w:b/>
          <w:sz w:val="22"/>
        </w:rPr>
        <w:t>3</w:t>
      </w:r>
      <w:r>
        <w:rPr>
          <w:rFonts w:ascii="微软雅黑" w:eastAsia="微软雅黑" w:hAnsi="微软雅黑" w:cs="微软雅黑" w:hint="eastAsia"/>
          <w:b/>
          <w:sz w:val="22"/>
        </w:rPr>
        <w:t>．基础信息管理：</w:t>
      </w:r>
      <w:r>
        <w:rPr>
          <w:rFonts w:ascii="微软雅黑" w:eastAsia="微软雅黑" w:hAnsi="微软雅黑" w:cs="微软雅黑" w:hint="eastAsia"/>
          <w:color w:val="000000"/>
          <w:sz w:val="22"/>
        </w:rPr>
        <w:t>自由行路线收藏夹</w:t>
      </w:r>
      <w:r>
        <w:rPr>
          <w:rFonts w:ascii="微软雅黑" w:eastAsia="微软雅黑" w:hAnsi="微软雅黑" w:cs="微软雅黑" w:hint="eastAsia"/>
          <w:sz w:val="22"/>
        </w:rPr>
        <w:t>。</w:t>
      </w:r>
    </w:p>
    <w:p w:rsidR="007C3104" w:rsidRDefault="00AC71D8">
      <w:pPr>
        <w:ind w:firstLine="600"/>
        <w:rPr>
          <w:rFonts w:ascii="微软雅黑" w:eastAsia="微软雅黑" w:hAnsi="微软雅黑" w:cs="微软雅黑"/>
          <w:sz w:val="22"/>
        </w:rPr>
      </w:pPr>
      <w:bookmarkStart w:id="94" w:name="OLE_LINK33"/>
      <w:r>
        <w:rPr>
          <w:rFonts w:ascii="微软雅黑" w:eastAsia="微软雅黑" w:hAnsi="微软雅黑" w:cs="微软雅黑" w:hint="eastAsia"/>
          <w:b/>
          <w:bCs/>
          <w:sz w:val="22"/>
        </w:rPr>
        <w:t>4</w:t>
      </w:r>
      <w:r>
        <w:rPr>
          <w:rFonts w:ascii="微软雅黑" w:eastAsia="微软雅黑" w:hAnsi="微软雅黑" w:cs="微软雅黑" w:hint="eastAsia"/>
          <w:b/>
          <w:sz w:val="22"/>
        </w:rPr>
        <w:t>．</w:t>
      </w:r>
      <w:r>
        <w:rPr>
          <w:rFonts w:ascii="微软雅黑" w:eastAsia="微软雅黑" w:hAnsi="微软雅黑" w:cs="微软雅黑" w:hint="eastAsia"/>
          <w:b/>
          <w:bCs/>
          <w:sz w:val="22"/>
        </w:rPr>
        <w:t>科普资源单位管理</w:t>
      </w:r>
      <w:bookmarkEnd w:id="94"/>
      <w:r>
        <w:rPr>
          <w:rFonts w:ascii="微软雅黑" w:eastAsia="微软雅黑" w:hAnsi="微软雅黑" w:cs="微软雅黑" w:hint="eastAsia"/>
          <w:b/>
          <w:bCs/>
          <w:sz w:val="22"/>
        </w:rPr>
        <w:t>：</w:t>
      </w:r>
      <w:r>
        <w:rPr>
          <w:rFonts w:ascii="微软雅黑" w:eastAsia="微软雅黑" w:hAnsi="微软雅黑" w:cs="微软雅黑" w:hint="eastAsia"/>
          <w:sz w:val="22"/>
        </w:rPr>
        <w:t>科普资源单位信息</w:t>
      </w:r>
      <w:r>
        <w:rPr>
          <w:rFonts w:ascii="微软雅黑" w:eastAsia="微软雅黑" w:hAnsi="微软雅黑" w:cs="微软雅黑" w:hint="eastAsia"/>
          <w:sz w:val="22"/>
        </w:rPr>
        <w:t>管理</w:t>
      </w:r>
      <w:r>
        <w:rPr>
          <w:rFonts w:ascii="微软雅黑" w:eastAsia="微软雅黑" w:hAnsi="微软雅黑" w:cs="微软雅黑" w:hint="eastAsia"/>
          <w:sz w:val="22"/>
        </w:rPr>
        <w:t>、活动报道管理、科普资源单位公告管理。</w:t>
      </w:r>
    </w:p>
    <w:p w:rsidR="007C3104" w:rsidRPr="00E27FC9" w:rsidRDefault="00843D28" w:rsidP="00E27FC9">
      <w:pPr>
        <w:spacing w:line="360" w:lineRule="auto"/>
        <w:ind w:firstLineChars="200" w:firstLine="440"/>
        <w:rPr>
          <w:rFonts w:ascii="微软雅黑" w:eastAsia="微软雅黑" w:hAnsi="微软雅黑" w:cs="微软雅黑" w:hint="eastAsia"/>
          <w:sz w:val="22"/>
          <w:highlight w:val="yellow"/>
        </w:rPr>
      </w:pPr>
      <w:bookmarkStart w:id="95" w:name="_Toc13637"/>
      <w:bookmarkStart w:id="96" w:name="_Toc29985"/>
      <w:bookmarkStart w:id="97" w:name="_Toc316392428"/>
      <w:bookmarkStart w:id="98" w:name="_GoBack"/>
      <w:r w:rsidRPr="00E27FC9">
        <w:rPr>
          <w:rFonts w:ascii="微软雅黑" w:eastAsia="微软雅黑" w:hAnsi="微软雅黑" w:cs="微软雅黑" w:hint="eastAsia"/>
          <w:sz w:val="22"/>
          <w:highlight w:val="yellow"/>
        </w:rPr>
        <w:t>备注</w:t>
      </w:r>
      <w:r w:rsidRPr="00E27FC9">
        <w:rPr>
          <w:rFonts w:ascii="微软雅黑" w:eastAsia="微软雅黑" w:hAnsi="微软雅黑" w:cs="微软雅黑"/>
          <w:sz w:val="22"/>
          <w:highlight w:val="yellow"/>
        </w:rPr>
        <w:t>：具体的权限由省科协根据</w:t>
      </w:r>
      <w:r w:rsidR="00C260DF" w:rsidRPr="00E27FC9">
        <w:rPr>
          <w:rFonts w:ascii="微软雅黑" w:eastAsia="微软雅黑" w:hAnsi="微软雅黑" w:cs="微软雅黑" w:hint="eastAsia"/>
          <w:sz w:val="22"/>
          <w:highlight w:val="yellow"/>
        </w:rPr>
        <w:t>实际情况</w:t>
      </w:r>
      <w:r w:rsidRPr="00E27FC9">
        <w:rPr>
          <w:rFonts w:ascii="微软雅黑" w:eastAsia="微软雅黑" w:hAnsi="微软雅黑" w:cs="微软雅黑"/>
          <w:sz w:val="22"/>
          <w:highlight w:val="yellow"/>
        </w:rPr>
        <w:t>下发。</w:t>
      </w:r>
      <w:bookmarkEnd w:id="98"/>
    </w:p>
    <w:p w:rsidR="007C3104" w:rsidRDefault="00AC71D8">
      <w:pPr>
        <w:pStyle w:val="1"/>
        <w:rPr>
          <w:rFonts w:ascii="微软雅黑" w:eastAsia="微软雅黑" w:hAnsi="微软雅黑" w:cs="微软雅黑"/>
          <w:lang w:eastAsia="zh-CN"/>
        </w:rPr>
      </w:pPr>
      <w:bookmarkStart w:id="99" w:name="_Toc1390"/>
      <w:r>
        <w:rPr>
          <w:rFonts w:ascii="微软雅黑" w:eastAsia="微软雅黑" w:hAnsi="微软雅黑" w:cs="微软雅黑" w:hint="eastAsia"/>
          <w:lang w:eastAsia="zh-CN"/>
        </w:rPr>
        <w:t>2.</w:t>
      </w:r>
      <w:r>
        <w:rPr>
          <w:rFonts w:ascii="微软雅黑" w:eastAsia="微软雅黑" w:hAnsi="微软雅黑" w:cs="微软雅黑" w:hint="eastAsia"/>
          <w:lang w:eastAsia="zh-CN"/>
        </w:rPr>
        <w:t>科普教育基地联盟平台管理系统</w:t>
      </w:r>
      <w:bookmarkEnd w:id="95"/>
      <w:bookmarkEnd w:id="96"/>
      <w:bookmarkEnd w:id="99"/>
    </w:p>
    <w:p w:rsidR="007C3104" w:rsidRDefault="00AC71D8">
      <w:pPr>
        <w:pStyle w:val="2"/>
        <w:rPr>
          <w:rFonts w:ascii="微软雅黑" w:eastAsia="微软雅黑" w:hAnsi="微软雅黑" w:cs="微软雅黑"/>
          <w:sz w:val="22"/>
          <w:szCs w:val="22"/>
          <w:lang w:eastAsia="zh-CN"/>
        </w:rPr>
      </w:pPr>
      <w:bookmarkStart w:id="100" w:name="_Toc30126"/>
      <w:bookmarkStart w:id="101" w:name="_Toc2044"/>
      <w:bookmarkStart w:id="102" w:name="_Toc28387"/>
      <w:r>
        <w:rPr>
          <w:rFonts w:ascii="微软雅黑" w:eastAsia="微软雅黑" w:hAnsi="微软雅黑" w:cs="微软雅黑" w:hint="eastAsia"/>
          <w:sz w:val="22"/>
          <w:szCs w:val="22"/>
          <w:lang w:eastAsia="zh-CN"/>
        </w:rPr>
        <w:t>2</w:t>
      </w:r>
      <w:r>
        <w:rPr>
          <w:rFonts w:ascii="微软雅黑" w:eastAsia="微软雅黑" w:hAnsi="微软雅黑" w:cs="微软雅黑" w:hint="eastAsia"/>
          <w:sz w:val="22"/>
          <w:szCs w:val="22"/>
          <w:lang w:eastAsia="zh-CN"/>
        </w:rPr>
        <w:t>.1</w:t>
      </w:r>
      <w:r>
        <w:rPr>
          <w:rFonts w:ascii="微软雅黑" w:eastAsia="微软雅黑" w:hAnsi="微软雅黑" w:cs="微软雅黑" w:hint="eastAsia"/>
          <w:sz w:val="22"/>
          <w:szCs w:val="22"/>
          <w:lang w:eastAsia="zh-CN"/>
        </w:rPr>
        <w:t>登录</w:t>
      </w:r>
      <w:bookmarkEnd w:id="97"/>
      <w:r>
        <w:rPr>
          <w:rFonts w:ascii="微软雅黑" w:eastAsia="微软雅黑" w:hAnsi="微软雅黑" w:cs="微软雅黑" w:hint="eastAsia"/>
          <w:sz w:val="22"/>
          <w:szCs w:val="22"/>
          <w:lang w:eastAsia="zh-CN"/>
        </w:rPr>
        <w:t>系统说明</w:t>
      </w:r>
      <w:bookmarkEnd w:id="100"/>
      <w:bookmarkEnd w:id="101"/>
      <w:bookmarkEnd w:id="102"/>
    </w:p>
    <w:p w:rsidR="007C3104" w:rsidRDefault="00AC71D8">
      <w:pPr>
        <w:pStyle w:val="3"/>
        <w:rPr>
          <w:rFonts w:ascii="微软雅黑" w:eastAsia="微软雅黑" w:hAnsi="微软雅黑" w:cs="微软雅黑"/>
          <w:sz w:val="22"/>
          <w:szCs w:val="22"/>
        </w:rPr>
      </w:pPr>
      <w:bookmarkStart w:id="103" w:name="_Toc316392429"/>
      <w:bookmarkStart w:id="104" w:name="_Toc3907"/>
      <w:bookmarkStart w:id="105" w:name="_Toc10595"/>
      <w:bookmarkStart w:id="106" w:name="_Toc20553"/>
      <w:r>
        <w:rPr>
          <w:rFonts w:ascii="微软雅黑" w:eastAsia="微软雅黑" w:hAnsi="微软雅黑" w:cs="微软雅黑" w:hint="eastAsia"/>
          <w:sz w:val="22"/>
          <w:szCs w:val="22"/>
        </w:rPr>
        <w:t>2</w:t>
      </w:r>
      <w:r>
        <w:rPr>
          <w:rFonts w:ascii="微软雅黑" w:eastAsia="微软雅黑" w:hAnsi="微软雅黑" w:cs="微软雅黑"/>
          <w:sz w:val="22"/>
          <w:szCs w:val="22"/>
        </w:rPr>
        <w:t>.1</w:t>
      </w:r>
      <w:r>
        <w:rPr>
          <w:rFonts w:ascii="微软雅黑" w:eastAsia="微软雅黑" w:hAnsi="微软雅黑" w:cs="微软雅黑" w:hint="eastAsia"/>
          <w:sz w:val="22"/>
          <w:szCs w:val="22"/>
        </w:rPr>
        <w:t>.1</w:t>
      </w:r>
      <w:r>
        <w:rPr>
          <w:rFonts w:ascii="微软雅黑" w:eastAsia="微软雅黑" w:hAnsi="微软雅黑" w:cs="微软雅黑" w:hint="eastAsia"/>
          <w:sz w:val="22"/>
          <w:szCs w:val="22"/>
        </w:rPr>
        <w:t>系统登录</w:t>
      </w:r>
      <w:bookmarkEnd w:id="103"/>
      <w:bookmarkEnd w:id="104"/>
      <w:bookmarkEnd w:id="105"/>
      <w:bookmarkEnd w:id="106"/>
    </w:p>
    <w:p w:rsidR="007C3104" w:rsidRDefault="00AC71D8">
      <w:pPr>
        <w:spacing w:line="360" w:lineRule="auto"/>
        <w:ind w:firstLineChars="200" w:firstLine="440"/>
        <w:rPr>
          <w:rFonts w:ascii="微软雅黑" w:eastAsia="微软雅黑" w:hAnsi="微软雅黑" w:cs="微软雅黑"/>
          <w:sz w:val="22"/>
        </w:rPr>
      </w:pPr>
      <w:r>
        <w:rPr>
          <w:rFonts w:ascii="微软雅黑" w:eastAsia="微软雅黑" w:hAnsi="微软雅黑" w:cs="微软雅黑" w:hint="eastAsia"/>
          <w:sz w:val="22"/>
        </w:rPr>
        <w:t>在</w:t>
      </w:r>
      <w:r>
        <w:rPr>
          <w:rFonts w:ascii="微软雅黑" w:eastAsia="微软雅黑" w:hAnsi="微软雅黑" w:cs="微软雅黑" w:hint="eastAsia"/>
          <w:sz w:val="22"/>
        </w:rPr>
        <w:t>360</w:t>
      </w:r>
      <w:r>
        <w:rPr>
          <w:rFonts w:ascii="微软雅黑" w:eastAsia="微软雅黑" w:hAnsi="微软雅黑" w:cs="微软雅黑" w:hint="eastAsia"/>
          <w:sz w:val="22"/>
        </w:rPr>
        <w:t>浏览器上输入登录网址，进入如下登录界面，输入正确用户名和密码，点击“登录”按钮，即可登录成功。</w:t>
      </w:r>
    </w:p>
    <w:p w:rsidR="007C3104" w:rsidRDefault="00AC71D8">
      <w:pPr>
        <w:spacing w:line="360" w:lineRule="auto"/>
        <w:ind w:firstLineChars="200" w:firstLine="440"/>
        <w:rPr>
          <w:rFonts w:ascii="微软雅黑" w:eastAsia="微软雅黑" w:hAnsi="微软雅黑" w:cs="微软雅黑"/>
          <w:sz w:val="22"/>
        </w:rPr>
      </w:pPr>
      <w:r>
        <w:rPr>
          <w:rFonts w:ascii="微软雅黑" w:eastAsia="微软雅黑" w:hAnsi="微软雅黑" w:cs="微软雅黑" w:hint="eastAsia"/>
          <w:sz w:val="22"/>
          <w:highlight w:val="yellow"/>
        </w:rPr>
        <w:t>（备注：建议使用</w:t>
      </w:r>
      <w:r>
        <w:rPr>
          <w:rFonts w:ascii="微软雅黑" w:eastAsia="微软雅黑" w:hAnsi="微软雅黑" w:cs="微软雅黑" w:hint="eastAsia"/>
          <w:sz w:val="22"/>
          <w:highlight w:val="yellow"/>
        </w:rPr>
        <w:t>360</w:t>
      </w:r>
      <w:r>
        <w:rPr>
          <w:rFonts w:ascii="微软雅黑" w:eastAsia="微软雅黑" w:hAnsi="微软雅黑" w:cs="微软雅黑" w:hint="eastAsia"/>
          <w:sz w:val="22"/>
          <w:highlight w:val="yellow"/>
        </w:rPr>
        <w:t>、谷歌、</w:t>
      </w:r>
      <w:r>
        <w:rPr>
          <w:rFonts w:ascii="微软雅黑" w:eastAsia="微软雅黑" w:hAnsi="微软雅黑" w:cs="微软雅黑" w:hint="eastAsia"/>
          <w:sz w:val="22"/>
          <w:highlight w:val="yellow"/>
        </w:rPr>
        <w:t>safari</w:t>
      </w:r>
      <w:r>
        <w:rPr>
          <w:rFonts w:ascii="微软雅黑" w:eastAsia="微软雅黑" w:hAnsi="微软雅黑" w:cs="微软雅黑" w:hint="eastAsia"/>
          <w:sz w:val="22"/>
          <w:highlight w:val="yellow"/>
        </w:rPr>
        <w:t>浏览器）</w:t>
      </w:r>
    </w:p>
    <w:p w:rsidR="007C3104" w:rsidRDefault="00AC71D8">
      <w:pPr>
        <w:spacing w:line="360" w:lineRule="auto"/>
        <w:ind w:firstLineChars="200" w:firstLine="440"/>
        <w:rPr>
          <w:rFonts w:ascii="微软雅黑" w:eastAsia="微软雅黑" w:hAnsi="微软雅黑" w:cs="微软雅黑"/>
          <w:sz w:val="22"/>
        </w:rPr>
      </w:pPr>
      <w:r>
        <w:rPr>
          <w:rFonts w:ascii="微软雅黑" w:eastAsia="微软雅黑" w:hAnsi="微软雅黑" w:cs="微软雅黑" w:hint="eastAsia"/>
          <w:sz w:val="22"/>
          <w:highlight w:val="yellow"/>
        </w:rPr>
        <w:t>输入网址按</w:t>
      </w:r>
      <w:r>
        <w:rPr>
          <w:rFonts w:ascii="微软雅黑" w:eastAsia="微软雅黑" w:hAnsi="微软雅黑" w:cs="微软雅黑" w:hint="eastAsia"/>
          <w:sz w:val="22"/>
          <w:highlight w:val="yellow"/>
        </w:rPr>
        <w:t>enter</w:t>
      </w:r>
      <w:r>
        <w:rPr>
          <w:rFonts w:ascii="微软雅黑" w:eastAsia="微软雅黑" w:hAnsi="微软雅黑" w:cs="微软雅黑" w:hint="eastAsia"/>
          <w:sz w:val="22"/>
          <w:highlight w:val="yellow"/>
        </w:rPr>
        <w:t>键即可进入如下页面。</w:t>
      </w:r>
    </w:p>
    <w:p w:rsidR="007C3104" w:rsidRDefault="007C3104">
      <w:pPr>
        <w:rPr>
          <w:rFonts w:ascii="微软雅黑" w:eastAsia="微软雅黑" w:hAnsi="微软雅黑" w:cs="微软雅黑"/>
          <w:sz w:val="22"/>
        </w:rPr>
      </w:pPr>
    </w:p>
    <w:p w:rsidR="007C3104" w:rsidRDefault="00AC71D8">
      <w:pPr>
        <w:jc w:val="center"/>
        <w:rPr>
          <w:rFonts w:ascii="微软雅黑" w:eastAsia="微软雅黑" w:hAnsi="微软雅黑" w:cs="微软雅黑"/>
          <w:sz w:val="22"/>
        </w:rPr>
      </w:pPr>
      <w:r>
        <w:rPr>
          <w:noProof/>
        </w:rPr>
        <w:lastRenderedPageBreak/>
        <w:drawing>
          <wp:inline distT="0" distB="0" distL="114300" distR="114300">
            <wp:extent cx="4276090" cy="2371725"/>
            <wp:effectExtent l="0" t="0" r="10160" b="9525"/>
            <wp:docPr id="6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5"/>
                    <pic:cNvPicPr>
                      <a:picLocks noChangeAspect="1"/>
                    </pic:cNvPicPr>
                  </pic:nvPicPr>
                  <pic:blipFill>
                    <a:blip r:embed="rId11"/>
                    <a:stretch>
                      <a:fillRect/>
                    </a:stretch>
                  </pic:blipFill>
                  <pic:spPr>
                    <a:xfrm>
                      <a:off x="0" y="0"/>
                      <a:ext cx="4276090" cy="2371725"/>
                    </a:xfrm>
                    <a:prstGeom prst="rect">
                      <a:avLst/>
                    </a:prstGeom>
                    <a:noFill/>
                    <a:ln w="9525">
                      <a:noFill/>
                    </a:ln>
                  </pic:spPr>
                </pic:pic>
              </a:graphicData>
            </a:graphic>
          </wp:inline>
        </w:drawing>
      </w:r>
    </w:p>
    <w:p w:rsidR="007C3104" w:rsidRDefault="00AC71D8">
      <w:pPr>
        <w:pStyle w:val="3"/>
        <w:rPr>
          <w:rFonts w:ascii="微软雅黑" w:eastAsia="微软雅黑" w:hAnsi="微软雅黑" w:cs="微软雅黑"/>
          <w:sz w:val="22"/>
          <w:szCs w:val="22"/>
        </w:rPr>
      </w:pPr>
      <w:bookmarkStart w:id="107" w:name="_Toc316392430"/>
      <w:bookmarkStart w:id="108" w:name="_Toc27351"/>
      <w:bookmarkStart w:id="109" w:name="_Toc27176"/>
      <w:bookmarkStart w:id="110" w:name="_Toc3896"/>
      <w:r>
        <w:rPr>
          <w:rFonts w:ascii="微软雅黑" w:eastAsia="微软雅黑" w:hAnsi="微软雅黑" w:cs="微软雅黑" w:hint="eastAsia"/>
          <w:sz w:val="22"/>
          <w:szCs w:val="22"/>
        </w:rPr>
        <w:t>2</w:t>
      </w:r>
      <w:r>
        <w:rPr>
          <w:rFonts w:ascii="微软雅黑" w:eastAsia="微软雅黑" w:hAnsi="微软雅黑" w:cs="微软雅黑"/>
          <w:sz w:val="22"/>
          <w:szCs w:val="22"/>
        </w:rPr>
        <w:t>.1</w:t>
      </w:r>
      <w:r>
        <w:rPr>
          <w:rFonts w:ascii="微软雅黑" w:eastAsia="微软雅黑" w:hAnsi="微软雅黑" w:cs="微软雅黑" w:hint="eastAsia"/>
          <w:sz w:val="22"/>
          <w:szCs w:val="22"/>
        </w:rPr>
        <w:t>.2</w:t>
      </w:r>
      <w:r>
        <w:rPr>
          <w:rFonts w:ascii="微软雅黑" w:eastAsia="微软雅黑" w:hAnsi="微软雅黑" w:cs="微软雅黑" w:hint="eastAsia"/>
          <w:sz w:val="22"/>
          <w:szCs w:val="22"/>
        </w:rPr>
        <w:t>系统</w:t>
      </w:r>
      <w:bookmarkEnd w:id="107"/>
      <w:r>
        <w:rPr>
          <w:rFonts w:ascii="微软雅黑" w:eastAsia="微软雅黑" w:hAnsi="微软雅黑" w:cs="微软雅黑" w:hint="eastAsia"/>
          <w:sz w:val="22"/>
          <w:szCs w:val="22"/>
        </w:rPr>
        <w:t>主页</w:t>
      </w:r>
      <w:bookmarkEnd w:id="108"/>
      <w:bookmarkEnd w:id="109"/>
      <w:bookmarkEnd w:id="110"/>
    </w:p>
    <w:p w:rsidR="007C3104" w:rsidRDefault="00AC71D8">
      <w:pPr>
        <w:spacing w:line="360" w:lineRule="auto"/>
        <w:ind w:firstLine="420"/>
        <w:rPr>
          <w:rFonts w:ascii="微软雅黑" w:eastAsia="微软雅黑" w:hAnsi="微软雅黑" w:cs="微软雅黑"/>
          <w:sz w:val="22"/>
        </w:rPr>
      </w:pPr>
      <w:r>
        <w:rPr>
          <w:noProof/>
        </w:rPr>
        <w:drawing>
          <wp:inline distT="0" distB="0" distL="114300" distR="114300">
            <wp:extent cx="5266055" cy="2805430"/>
            <wp:effectExtent l="0" t="0" r="10795"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266055" cy="2805430"/>
                    </a:xfrm>
                    <a:prstGeom prst="rect">
                      <a:avLst/>
                    </a:prstGeom>
                    <a:noFill/>
                    <a:ln w="9525">
                      <a:noFill/>
                    </a:ln>
                  </pic:spPr>
                </pic:pic>
              </a:graphicData>
            </a:graphic>
          </wp:inline>
        </w:drawing>
      </w:r>
    </w:p>
    <w:p w:rsidR="007C3104" w:rsidRDefault="00AC71D8">
      <w:pPr>
        <w:spacing w:line="360" w:lineRule="auto"/>
        <w:ind w:firstLine="420"/>
        <w:rPr>
          <w:rFonts w:ascii="微软雅黑" w:eastAsia="微软雅黑" w:hAnsi="微软雅黑" w:cs="微软雅黑"/>
          <w:sz w:val="22"/>
        </w:rPr>
      </w:pPr>
      <w:r>
        <w:rPr>
          <w:rFonts w:ascii="微软雅黑" w:eastAsia="微软雅黑" w:hAnsi="微软雅黑" w:cs="微软雅黑" w:hint="eastAsia"/>
          <w:sz w:val="22"/>
        </w:rPr>
        <w:t>说明：</w:t>
      </w:r>
    </w:p>
    <w:p w:rsidR="007C3104" w:rsidRDefault="00AC71D8">
      <w:pPr>
        <w:spacing w:line="360" w:lineRule="auto"/>
        <w:ind w:firstLine="420"/>
        <w:rPr>
          <w:rFonts w:ascii="微软雅黑" w:eastAsia="微软雅黑" w:hAnsi="微软雅黑" w:cs="微软雅黑"/>
          <w:sz w:val="22"/>
        </w:rPr>
      </w:pPr>
      <w:r>
        <w:rPr>
          <w:rFonts w:ascii="微软雅黑" w:eastAsia="微软雅黑" w:hAnsi="微软雅黑" w:cs="微软雅黑" w:hint="eastAsia"/>
          <w:sz w:val="22"/>
        </w:rPr>
        <w:t>（</w:t>
      </w:r>
      <w:r>
        <w:rPr>
          <w:rFonts w:ascii="微软雅黑" w:eastAsia="微软雅黑" w:hAnsi="微软雅黑" w:cs="微软雅黑" w:hint="eastAsia"/>
          <w:sz w:val="22"/>
        </w:rPr>
        <w:t>1</w:t>
      </w:r>
      <w:r>
        <w:rPr>
          <w:rFonts w:ascii="微软雅黑" w:eastAsia="微软雅黑" w:hAnsi="微软雅黑" w:cs="微软雅黑" w:hint="eastAsia"/>
          <w:sz w:val="22"/>
        </w:rPr>
        <w:t>）左上角有显示角色和用户名，右上角有【注销】按钮、【密码修改】按钮及系统显示风格（各单位对系统的显示风格和颜色，可以通过此功能自行设定）。</w:t>
      </w:r>
    </w:p>
    <w:p w:rsidR="007C3104" w:rsidRDefault="00AC71D8">
      <w:pPr>
        <w:spacing w:line="360" w:lineRule="auto"/>
        <w:ind w:firstLine="420"/>
        <w:rPr>
          <w:rFonts w:ascii="微软雅黑" w:eastAsia="微软雅黑" w:hAnsi="微软雅黑" w:cs="微软雅黑"/>
          <w:sz w:val="22"/>
        </w:rPr>
      </w:pPr>
      <w:r>
        <w:rPr>
          <w:rFonts w:ascii="微软雅黑" w:eastAsia="微软雅黑" w:hAnsi="微软雅黑" w:cs="微软雅黑" w:hint="eastAsia"/>
          <w:sz w:val="22"/>
        </w:rPr>
        <w:t>（</w:t>
      </w:r>
      <w:r>
        <w:rPr>
          <w:rFonts w:ascii="微软雅黑" w:eastAsia="微软雅黑" w:hAnsi="微软雅黑" w:cs="微软雅黑" w:hint="eastAsia"/>
          <w:sz w:val="22"/>
        </w:rPr>
        <w:t>2</w:t>
      </w:r>
      <w:r>
        <w:rPr>
          <w:rFonts w:ascii="微软雅黑" w:eastAsia="微软雅黑" w:hAnsi="微软雅黑" w:cs="微软雅黑" w:hint="eastAsia"/>
          <w:sz w:val="22"/>
        </w:rPr>
        <w:t>）左框为“菜单栏”，即系统显示的所有菜单，可以点击主菜单进行收缩或伸展。右边框体现明细功能模块，当用户登录系统时，显示主页，主页显示</w:t>
      </w:r>
      <w:r>
        <w:rPr>
          <w:rFonts w:ascii="微软雅黑" w:eastAsia="微软雅黑" w:hAnsi="微软雅黑" w:cs="微软雅黑" w:hint="eastAsia"/>
          <w:sz w:val="22"/>
        </w:rPr>
        <w:t>手机端和</w:t>
      </w:r>
      <w:r>
        <w:rPr>
          <w:rFonts w:ascii="微软雅黑" w:eastAsia="微软雅黑" w:hAnsi="微软雅黑" w:cs="微软雅黑" w:hint="eastAsia"/>
          <w:sz w:val="22"/>
        </w:rPr>
        <w:t>PC</w:t>
      </w:r>
      <w:proofErr w:type="gramStart"/>
      <w:r>
        <w:rPr>
          <w:rFonts w:ascii="微软雅黑" w:eastAsia="微软雅黑" w:hAnsi="微软雅黑" w:cs="微软雅黑" w:hint="eastAsia"/>
          <w:sz w:val="22"/>
        </w:rPr>
        <w:t>端</w:t>
      </w:r>
      <w:r>
        <w:rPr>
          <w:rFonts w:ascii="微软雅黑" w:eastAsia="微软雅黑" w:hAnsi="微软雅黑" w:cs="微软雅黑" w:hint="eastAsia"/>
          <w:sz w:val="22"/>
        </w:rPr>
        <w:t>访问</w:t>
      </w:r>
      <w:proofErr w:type="gramEnd"/>
      <w:r>
        <w:rPr>
          <w:rFonts w:ascii="微软雅黑" w:eastAsia="微软雅黑" w:hAnsi="微软雅黑" w:cs="微软雅黑" w:hint="eastAsia"/>
          <w:sz w:val="22"/>
        </w:rPr>
        <w:t>量统计。</w:t>
      </w:r>
    </w:p>
    <w:p w:rsidR="007C3104" w:rsidRDefault="00AC71D8">
      <w:pPr>
        <w:pStyle w:val="3"/>
        <w:rPr>
          <w:rFonts w:ascii="微软雅黑" w:eastAsia="微软雅黑" w:hAnsi="微软雅黑" w:cs="微软雅黑"/>
          <w:sz w:val="22"/>
          <w:szCs w:val="22"/>
        </w:rPr>
      </w:pPr>
      <w:bookmarkStart w:id="111" w:name="_Toc316392431"/>
      <w:bookmarkStart w:id="112" w:name="_Toc12560"/>
      <w:bookmarkStart w:id="113" w:name="_Toc9247"/>
      <w:bookmarkStart w:id="114" w:name="_Toc13235"/>
      <w:r>
        <w:rPr>
          <w:rFonts w:ascii="微软雅黑" w:eastAsia="微软雅黑" w:hAnsi="微软雅黑" w:cs="微软雅黑" w:hint="eastAsia"/>
          <w:sz w:val="22"/>
          <w:szCs w:val="22"/>
        </w:rPr>
        <w:lastRenderedPageBreak/>
        <w:t>2</w:t>
      </w:r>
      <w:r>
        <w:rPr>
          <w:rFonts w:ascii="微软雅黑" w:eastAsia="微软雅黑" w:hAnsi="微软雅黑" w:cs="微软雅黑"/>
          <w:sz w:val="22"/>
          <w:szCs w:val="22"/>
        </w:rPr>
        <w:t>.1.3</w:t>
      </w:r>
      <w:r>
        <w:rPr>
          <w:rFonts w:ascii="微软雅黑" w:eastAsia="微软雅黑" w:hAnsi="微软雅黑" w:cs="微软雅黑" w:hint="eastAsia"/>
          <w:sz w:val="22"/>
          <w:szCs w:val="22"/>
        </w:rPr>
        <w:t>系统退出</w:t>
      </w:r>
      <w:bookmarkEnd w:id="111"/>
      <w:bookmarkEnd w:id="112"/>
      <w:bookmarkEnd w:id="113"/>
      <w:bookmarkEnd w:id="114"/>
    </w:p>
    <w:p w:rsidR="007C3104" w:rsidRDefault="00AC71D8">
      <w:pPr>
        <w:spacing w:line="360" w:lineRule="auto"/>
        <w:ind w:firstLineChars="200" w:firstLine="440"/>
        <w:rPr>
          <w:rFonts w:ascii="微软雅黑" w:eastAsia="微软雅黑" w:hAnsi="微软雅黑" w:cs="微软雅黑"/>
          <w:sz w:val="22"/>
        </w:rPr>
      </w:pPr>
      <w:proofErr w:type="gramStart"/>
      <w:r>
        <w:rPr>
          <w:rFonts w:ascii="微软雅黑" w:eastAsia="微软雅黑" w:hAnsi="微软雅黑" w:cs="微软雅黑" w:hint="eastAsia"/>
          <w:sz w:val="22"/>
        </w:rPr>
        <w:t>点击主</w:t>
      </w:r>
      <w:proofErr w:type="gramEnd"/>
      <w:r>
        <w:rPr>
          <w:rFonts w:ascii="微软雅黑" w:eastAsia="微软雅黑" w:hAnsi="微软雅黑" w:cs="微软雅黑" w:hint="eastAsia"/>
          <w:sz w:val="22"/>
        </w:rPr>
        <w:t>界面右上角的“注销”按钮，会返回到登录界面，可切换用户登录，若关闭窗口，点击关闭</w:t>
      </w:r>
      <w:r>
        <w:rPr>
          <w:rFonts w:ascii="微软雅黑" w:eastAsia="微软雅黑" w:hAnsi="微软雅黑" w:cs="微软雅黑" w:hint="eastAsia"/>
          <w:sz w:val="22"/>
        </w:rPr>
        <w:t>浏览器</w:t>
      </w:r>
      <w:r>
        <w:rPr>
          <w:rFonts w:ascii="微软雅黑" w:eastAsia="微软雅黑" w:hAnsi="微软雅黑" w:cs="微软雅黑" w:hint="eastAsia"/>
          <w:sz w:val="22"/>
        </w:rPr>
        <w:t>退出系统。</w:t>
      </w:r>
    </w:p>
    <w:p w:rsidR="007C3104" w:rsidRDefault="00AC71D8">
      <w:pPr>
        <w:pStyle w:val="2"/>
        <w:rPr>
          <w:rFonts w:ascii="微软雅黑" w:eastAsia="微软雅黑" w:hAnsi="微软雅黑" w:cs="微软雅黑"/>
          <w:sz w:val="22"/>
          <w:szCs w:val="22"/>
          <w:lang w:eastAsia="zh-CN"/>
        </w:rPr>
      </w:pPr>
      <w:bookmarkStart w:id="115" w:name="_Toc3067"/>
      <w:bookmarkStart w:id="116" w:name="_Toc4502"/>
      <w:bookmarkStart w:id="117" w:name="_Toc16989"/>
      <w:r>
        <w:rPr>
          <w:rFonts w:ascii="微软雅黑" w:eastAsia="微软雅黑" w:hAnsi="微软雅黑" w:cs="微软雅黑" w:hint="eastAsia"/>
          <w:sz w:val="22"/>
          <w:szCs w:val="22"/>
          <w:lang w:eastAsia="zh-CN"/>
        </w:rPr>
        <w:t>2</w:t>
      </w:r>
      <w:r>
        <w:rPr>
          <w:rFonts w:ascii="微软雅黑" w:eastAsia="微软雅黑" w:hAnsi="微软雅黑" w:cs="微软雅黑"/>
          <w:sz w:val="22"/>
          <w:szCs w:val="22"/>
          <w:lang w:eastAsia="zh-CN"/>
        </w:rPr>
        <w:t>.2</w:t>
      </w:r>
      <w:r>
        <w:rPr>
          <w:rFonts w:ascii="微软雅黑" w:eastAsia="微软雅黑" w:hAnsi="微软雅黑" w:cs="微软雅黑" w:hint="eastAsia"/>
          <w:sz w:val="22"/>
          <w:szCs w:val="22"/>
          <w:lang w:eastAsia="zh-CN"/>
        </w:rPr>
        <w:t>报名信息管理</w:t>
      </w:r>
      <w:bookmarkEnd w:id="115"/>
      <w:bookmarkEnd w:id="116"/>
      <w:bookmarkEnd w:id="117"/>
    </w:p>
    <w:p w:rsidR="007C3104" w:rsidRDefault="00AC71D8">
      <w:pPr>
        <w:pStyle w:val="3"/>
        <w:rPr>
          <w:rFonts w:ascii="微软雅黑" w:eastAsia="微软雅黑" w:hAnsi="微软雅黑" w:cs="微软雅黑"/>
          <w:sz w:val="22"/>
          <w:szCs w:val="22"/>
          <w:lang w:bidi="en-US"/>
        </w:rPr>
      </w:pPr>
      <w:bookmarkStart w:id="118" w:name="_Toc2342"/>
      <w:bookmarkStart w:id="119" w:name="_Toc1675"/>
      <w:bookmarkStart w:id="120" w:name="_Toc576"/>
      <w:r>
        <w:rPr>
          <w:rFonts w:ascii="微软雅黑" w:eastAsia="微软雅黑" w:hAnsi="微软雅黑" w:cs="微软雅黑" w:hint="eastAsia"/>
          <w:sz w:val="22"/>
          <w:szCs w:val="22"/>
        </w:rPr>
        <w:t>2</w:t>
      </w:r>
      <w:r>
        <w:rPr>
          <w:rFonts w:ascii="微软雅黑" w:eastAsia="微软雅黑" w:hAnsi="微软雅黑" w:cs="微软雅黑"/>
          <w:sz w:val="22"/>
          <w:szCs w:val="22"/>
        </w:rPr>
        <w:t>.2</w:t>
      </w:r>
      <w:r>
        <w:rPr>
          <w:rFonts w:ascii="微软雅黑" w:eastAsia="微软雅黑" w:hAnsi="微软雅黑" w:cs="微软雅黑" w:hint="eastAsia"/>
          <w:sz w:val="22"/>
          <w:szCs w:val="22"/>
          <w:lang w:bidi="en-US"/>
        </w:rPr>
        <w:t>.1</w:t>
      </w:r>
      <w:r>
        <w:rPr>
          <w:rFonts w:ascii="微软雅黑" w:eastAsia="微软雅黑" w:hAnsi="微软雅黑" w:cs="微软雅黑" w:hint="eastAsia"/>
          <w:sz w:val="22"/>
          <w:szCs w:val="22"/>
          <w:lang w:bidi="en-US"/>
        </w:rPr>
        <w:t>活动信息管理</w:t>
      </w:r>
      <w:bookmarkEnd w:id="118"/>
      <w:bookmarkEnd w:id="119"/>
      <w:bookmarkEnd w:id="120"/>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功能介绍</w:t>
      </w:r>
    </w:p>
    <w:p w:rsidR="007C3104" w:rsidRDefault="00AC71D8">
      <w:pPr>
        <w:ind w:firstLine="420"/>
        <w:rPr>
          <w:rFonts w:ascii="微软雅黑" w:eastAsia="微软雅黑" w:hAnsi="微软雅黑" w:cs="微软雅黑"/>
          <w:sz w:val="22"/>
        </w:rPr>
      </w:pPr>
      <w:r>
        <w:rPr>
          <w:rFonts w:ascii="微软雅黑" w:eastAsia="微软雅黑" w:hAnsi="微软雅黑" w:cs="微软雅黑" w:hint="eastAsia"/>
          <w:bCs/>
          <w:sz w:val="22"/>
        </w:rPr>
        <w:t>此模块</w:t>
      </w:r>
      <w:r>
        <w:rPr>
          <w:rFonts w:ascii="微软雅黑" w:eastAsia="微软雅黑" w:hAnsi="微软雅黑" w:cs="微软雅黑" w:hint="eastAsia"/>
          <w:sz w:val="22"/>
        </w:rPr>
        <w:t>发布（</w:t>
      </w:r>
      <w:r>
        <w:rPr>
          <w:rFonts w:ascii="微软雅黑" w:eastAsia="微软雅黑" w:hAnsi="微软雅黑" w:cs="微软雅黑" w:hint="eastAsia"/>
          <w:sz w:val="22"/>
        </w:rPr>
        <w:t>科普活动</w:t>
      </w:r>
      <w:r>
        <w:rPr>
          <w:rFonts w:ascii="微软雅黑" w:eastAsia="微软雅黑" w:hAnsi="微软雅黑" w:cs="微软雅黑" w:hint="eastAsia"/>
          <w:sz w:val="22"/>
        </w:rPr>
        <w:t>、自由行）活动</w:t>
      </w:r>
      <w:r>
        <w:rPr>
          <w:rFonts w:ascii="微软雅黑" w:eastAsia="微软雅黑" w:hAnsi="微软雅黑" w:cs="微软雅黑" w:hint="eastAsia"/>
          <w:sz w:val="22"/>
        </w:rPr>
        <w:t>公告</w:t>
      </w:r>
      <w:r>
        <w:rPr>
          <w:rFonts w:ascii="微软雅黑" w:eastAsia="微软雅黑" w:hAnsi="微软雅黑" w:cs="微软雅黑" w:hint="eastAsia"/>
          <w:sz w:val="22"/>
        </w:rPr>
        <w:t>、抽签公告内容、报道公告内容、对活动的路线及报名时间、确认活动时间、举行活动时间进行维护。</w:t>
      </w:r>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页面数据来源</w:t>
      </w:r>
    </w:p>
    <w:p w:rsidR="007C3104" w:rsidRDefault="00AC71D8">
      <w:pPr>
        <w:ind w:firstLine="420"/>
        <w:rPr>
          <w:rFonts w:ascii="微软雅黑" w:eastAsia="微软雅黑" w:hAnsi="微软雅黑" w:cs="微软雅黑"/>
          <w:sz w:val="22"/>
        </w:rPr>
      </w:pPr>
      <w:r>
        <w:rPr>
          <w:rFonts w:ascii="微软雅黑" w:eastAsia="微软雅黑" w:hAnsi="微软雅黑" w:cs="微软雅黑" w:hint="eastAsia"/>
          <w:sz w:val="22"/>
        </w:rPr>
        <w:t>通过“新增”按钮，发布活动信息。</w:t>
      </w:r>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操作说明</w:t>
      </w:r>
    </w:p>
    <w:p w:rsidR="007C3104" w:rsidRDefault="00AC71D8">
      <w:pPr>
        <w:ind w:firstLine="420"/>
        <w:rPr>
          <w:rFonts w:ascii="微软雅黑" w:eastAsia="微软雅黑" w:hAnsi="微软雅黑" w:cs="微软雅黑"/>
          <w:sz w:val="22"/>
        </w:rPr>
      </w:pPr>
      <w:r>
        <w:rPr>
          <w:rFonts w:ascii="微软雅黑" w:eastAsia="微软雅黑" w:hAnsi="微软雅黑" w:cs="微软雅黑" w:hint="eastAsia"/>
          <w:sz w:val="22"/>
        </w:rPr>
        <w:t>通过点击菜单栏“活动信息管理”按钮，弹出页面如下图所示：</w:t>
      </w:r>
    </w:p>
    <w:p w:rsidR="007C3104" w:rsidRDefault="00AC71D8">
      <w:pPr>
        <w:rPr>
          <w:rFonts w:ascii="微软雅黑" w:eastAsia="微软雅黑" w:hAnsi="微软雅黑" w:cs="微软雅黑"/>
          <w:sz w:val="22"/>
        </w:rPr>
      </w:pPr>
      <w:r>
        <w:rPr>
          <w:noProof/>
        </w:rPr>
        <w:drawing>
          <wp:inline distT="0" distB="0" distL="114300" distR="114300">
            <wp:extent cx="5265420" cy="2549525"/>
            <wp:effectExtent l="0" t="0" r="11430" b="3175"/>
            <wp:docPr id="7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pic:cNvPicPr>
                      <a:picLocks noChangeAspect="1"/>
                    </pic:cNvPicPr>
                  </pic:nvPicPr>
                  <pic:blipFill>
                    <a:blip r:embed="rId13"/>
                    <a:stretch>
                      <a:fillRect/>
                    </a:stretch>
                  </pic:blipFill>
                  <pic:spPr>
                    <a:xfrm>
                      <a:off x="0" y="0"/>
                      <a:ext cx="5265420" cy="2549525"/>
                    </a:xfrm>
                    <a:prstGeom prst="rect">
                      <a:avLst/>
                    </a:prstGeom>
                    <a:noFill/>
                    <a:ln w="9525">
                      <a:noFill/>
                    </a:ln>
                  </pic:spPr>
                </pic:pic>
              </a:graphicData>
            </a:graphic>
          </wp:inline>
        </w:drawing>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1</w:t>
      </w:r>
      <w:r>
        <w:rPr>
          <w:rFonts w:ascii="微软雅黑" w:eastAsia="微软雅黑" w:hAnsi="微软雅黑" w:cs="微软雅黑" w:hint="eastAsia"/>
          <w:sz w:val="22"/>
          <w:lang w:bidi="en-US"/>
        </w:rPr>
        <w:t>、活动信息列表：</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w:t>
      </w:r>
      <w:r>
        <w:rPr>
          <w:rFonts w:ascii="微软雅黑" w:eastAsia="微软雅黑" w:hAnsi="微软雅黑" w:cs="微软雅黑" w:hint="eastAsia"/>
          <w:sz w:val="22"/>
          <w:lang w:bidi="en-US"/>
        </w:rPr>
        <w:t>1</w:t>
      </w:r>
      <w:r>
        <w:rPr>
          <w:rFonts w:ascii="微软雅黑" w:eastAsia="微软雅黑" w:hAnsi="微软雅黑" w:cs="微软雅黑" w:hint="eastAsia"/>
          <w:sz w:val="22"/>
          <w:lang w:bidi="en-US"/>
        </w:rPr>
        <w:t>）新增按钮：添加活动信息</w:t>
      </w:r>
      <w:r>
        <w:rPr>
          <w:rFonts w:ascii="微软雅黑" w:eastAsia="微软雅黑" w:hAnsi="微软雅黑" w:cs="微软雅黑" w:hint="eastAsia"/>
          <w:sz w:val="22"/>
          <w:lang w:bidi="en-US"/>
        </w:rPr>
        <w:t>。</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lastRenderedPageBreak/>
        <w:t>（</w:t>
      </w:r>
      <w:r>
        <w:rPr>
          <w:rFonts w:ascii="微软雅黑" w:eastAsia="微软雅黑" w:hAnsi="微软雅黑" w:cs="微软雅黑" w:hint="eastAsia"/>
          <w:sz w:val="22"/>
          <w:lang w:bidi="en-US"/>
        </w:rPr>
        <w:t>2</w:t>
      </w:r>
      <w:r>
        <w:rPr>
          <w:rFonts w:ascii="微软雅黑" w:eastAsia="微软雅黑" w:hAnsi="微软雅黑" w:cs="微软雅黑" w:hint="eastAsia"/>
          <w:sz w:val="22"/>
          <w:lang w:bidi="en-US"/>
        </w:rPr>
        <w:t>）修改按钮：修改活动信息</w:t>
      </w:r>
      <w:r>
        <w:rPr>
          <w:rFonts w:ascii="微软雅黑" w:eastAsia="微软雅黑" w:hAnsi="微软雅黑" w:cs="微软雅黑" w:hint="eastAsia"/>
          <w:sz w:val="22"/>
          <w:lang w:bidi="en-US"/>
        </w:rPr>
        <w:t>。</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w:t>
      </w:r>
      <w:r>
        <w:rPr>
          <w:rFonts w:ascii="微软雅黑" w:eastAsia="微软雅黑" w:hAnsi="微软雅黑" w:cs="微软雅黑" w:hint="eastAsia"/>
          <w:sz w:val="22"/>
          <w:lang w:bidi="en-US"/>
        </w:rPr>
        <w:t>3</w:t>
      </w:r>
      <w:r>
        <w:rPr>
          <w:rFonts w:ascii="微软雅黑" w:eastAsia="微软雅黑" w:hAnsi="微软雅黑" w:cs="微软雅黑" w:hint="eastAsia"/>
          <w:sz w:val="22"/>
          <w:lang w:bidi="en-US"/>
        </w:rPr>
        <w:t>）删除按钮：删除活动信息。</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w:t>
      </w:r>
      <w:r>
        <w:rPr>
          <w:rFonts w:ascii="微软雅黑" w:eastAsia="微软雅黑" w:hAnsi="微软雅黑" w:cs="微软雅黑" w:hint="eastAsia"/>
          <w:sz w:val="22"/>
          <w:lang w:bidi="en-US"/>
        </w:rPr>
        <w:t>4</w:t>
      </w:r>
      <w:r>
        <w:rPr>
          <w:rFonts w:ascii="微软雅黑" w:eastAsia="微软雅黑" w:hAnsi="微软雅黑" w:cs="微软雅黑" w:hint="eastAsia"/>
          <w:sz w:val="22"/>
          <w:lang w:bidi="en-US"/>
        </w:rPr>
        <w:t>）添加到收藏夹按钮：收藏自由行活动的路线，下次使用点击【批量导入路线】导入。</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科普活动</w:t>
      </w:r>
      <w:r>
        <w:rPr>
          <w:rFonts w:ascii="微软雅黑" w:eastAsia="微软雅黑" w:hAnsi="微软雅黑" w:cs="微软雅黑" w:hint="eastAsia"/>
          <w:sz w:val="22"/>
          <w:lang w:bidi="en-US"/>
        </w:rPr>
        <w:t>不能进行此操作</w:t>
      </w:r>
      <w:r>
        <w:rPr>
          <w:rFonts w:ascii="微软雅黑" w:eastAsia="微软雅黑" w:hAnsi="微软雅黑" w:cs="微软雅黑" w:hint="eastAsia"/>
          <w:sz w:val="22"/>
          <w:lang w:bidi="en-US"/>
        </w:rPr>
        <w:t>。</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w:t>
      </w:r>
      <w:r>
        <w:rPr>
          <w:rFonts w:ascii="微软雅黑" w:eastAsia="微软雅黑" w:hAnsi="微软雅黑" w:cs="微软雅黑" w:hint="eastAsia"/>
          <w:sz w:val="22"/>
          <w:lang w:bidi="en-US"/>
        </w:rPr>
        <w:t>5</w:t>
      </w:r>
      <w:r>
        <w:rPr>
          <w:rFonts w:ascii="微软雅黑" w:eastAsia="微软雅黑" w:hAnsi="微软雅黑" w:cs="微软雅黑" w:hint="eastAsia"/>
          <w:sz w:val="22"/>
          <w:lang w:bidi="en-US"/>
        </w:rPr>
        <w:t>）</w:t>
      </w:r>
      <w:r>
        <w:rPr>
          <w:rFonts w:ascii="微软雅黑" w:eastAsia="微软雅黑" w:hAnsi="微软雅黑" w:cs="微软雅黑" w:hint="eastAsia"/>
          <w:sz w:val="22"/>
          <w:lang w:bidi="en-US"/>
        </w:rPr>
        <w:t>批量导入路线按钮：关联基础数据自由行路线收藏模块，选择导入收藏路线文件名。点击保存，导入成功。</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w:t>
      </w:r>
      <w:r>
        <w:rPr>
          <w:rFonts w:ascii="微软雅黑" w:eastAsia="微软雅黑" w:hAnsi="微软雅黑" w:cs="微软雅黑" w:hint="eastAsia"/>
          <w:sz w:val="22"/>
          <w:lang w:bidi="en-US"/>
        </w:rPr>
        <w:t>6</w:t>
      </w:r>
      <w:r>
        <w:rPr>
          <w:rFonts w:ascii="微软雅黑" w:eastAsia="微软雅黑" w:hAnsi="微软雅黑" w:cs="微软雅黑" w:hint="eastAsia"/>
          <w:sz w:val="22"/>
          <w:lang w:bidi="en-US"/>
        </w:rPr>
        <w:t>）</w:t>
      </w:r>
      <w:r>
        <w:rPr>
          <w:rFonts w:ascii="微软雅黑" w:eastAsia="微软雅黑" w:hAnsi="微软雅黑" w:cs="微软雅黑" w:hint="eastAsia"/>
          <w:sz w:val="22"/>
          <w:lang w:bidi="en-US"/>
        </w:rPr>
        <w:t>报名公告：添加此条活动的报名时间路线信息等等，会在前台页面中的报名公告显示</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w:t>
      </w:r>
      <w:r>
        <w:rPr>
          <w:rFonts w:ascii="微软雅黑" w:eastAsia="微软雅黑" w:hAnsi="微软雅黑" w:cs="微软雅黑" w:hint="eastAsia"/>
          <w:sz w:val="22"/>
          <w:lang w:bidi="en-US"/>
        </w:rPr>
        <w:t>7</w:t>
      </w:r>
      <w:r>
        <w:rPr>
          <w:rFonts w:ascii="微软雅黑" w:eastAsia="微软雅黑" w:hAnsi="微软雅黑" w:cs="微软雅黑" w:hint="eastAsia"/>
          <w:sz w:val="22"/>
          <w:lang w:bidi="en-US"/>
        </w:rPr>
        <w:t>）</w:t>
      </w:r>
      <w:r>
        <w:rPr>
          <w:rFonts w:ascii="微软雅黑" w:eastAsia="微软雅黑" w:hAnsi="微软雅黑" w:cs="微软雅黑" w:hint="eastAsia"/>
          <w:sz w:val="22"/>
          <w:lang w:bidi="en-US"/>
        </w:rPr>
        <w:t>手机报名公告：添加此条活动的报名时间路线信息等等，会在手机页面中的报名公告显示</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w:t>
      </w:r>
      <w:r>
        <w:rPr>
          <w:rFonts w:ascii="微软雅黑" w:eastAsia="微软雅黑" w:hAnsi="微软雅黑" w:cs="微软雅黑" w:hint="eastAsia"/>
          <w:sz w:val="22"/>
          <w:lang w:bidi="en-US"/>
        </w:rPr>
        <w:t>8</w:t>
      </w:r>
      <w:r>
        <w:rPr>
          <w:rFonts w:ascii="微软雅黑" w:eastAsia="微软雅黑" w:hAnsi="微软雅黑" w:cs="微软雅黑" w:hint="eastAsia"/>
          <w:sz w:val="22"/>
          <w:lang w:bidi="en-US"/>
        </w:rPr>
        <w:t>）</w:t>
      </w:r>
      <w:r>
        <w:rPr>
          <w:rFonts w:ascii="微软雅黑" w:eastAsia="微软雅黑" w:hAnsi="微软雅黑" w:cs="微软雅黑" w:hint="eastAsia"/>
          <w:sz w:val="22"/>
          <w:lang w:bidi="en-US"/>
        </w:rPr>
        <w:t>图片上传：上传首页的</w:t>
      </w:r>
      <w:r>
        <w:rPr>
          <w:rFonts w:ascii="微软雅黑" w:eastAsia="微软雅黑" w:hAnsi="微软雅黑" w:cs="微软雅黑" w:hint="eastAsia"/>
          <w:sz w:val="22"/>
          <w:lang w:bidi="en-US"/>
        </w:rPr>
        <w:t>科普活动</w:t>
      </w:r>
      <w:r>
        <w:rPr>
          <w:rFonts w:ascii="微软雅黑" w:eastAsia="微软雅黑" w:hAnsi="微软雅黑" w:cs="微软雅黑" w:hint="eastAsia"/>
          <w:sz w:val="22"/>
          <w:lang w:bidi="en-US"/>
        </w:rPr>
        <w:t>或者自由行报名的图片。在前台报名显示</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w:t>
      </w:r>
      <w:r>
        <w:rPr>
          <w:rFonts w:ascii="微软雅黑" w:eastAsia="微软雅黑" w:hAnsi="微软雅黑" w:cs="微软雅黑" w:hint="eastAsia"/>
          <w:sz w:val="22"/>
          <w:lang w:bidi="en-US"/>
        </w:rPr>
        <w:t>9</w:t>
      </w:r>
      <w:r>
        <w:rPr>
          <w:rFonts w:ascii="微软雅黑" w:eastAsia="微软雅黑" w:hAnsi="微软雅黑" w:cs="微软雅黑" w:hint="eastAsia"/>
          <w:sz w:val="22"/>
          <w:lang w:bidi="en-US"/>
        </w:rPr>
        <w:t>）查询按钮：点击查询，弹出下拉框，</w:t>
      </w:r>
      <w:proofErr w:type="gramStart"/>
      <w:r>
        <w:rPr>
          <w:rFonts w:ascii="微软雅黑" w:eastAsia="微软雅黑" w:hAnsi="微软雅黑" w:cs="微软雅黑" w:hint="eastAsia"/>
          <w:sz w:val="22"/>
          <w:lang w:bidi="en-US"/>
        </w:rPr>
        <w:t>勾选查询</w:t>
      </w:r>
      <w:proofErr w:type="gramEnd"/>
      <w:r>
        <w:rPr>
          <w:rFonts w:ascii="微软雅黑" w:eastAsia="微软雅黑" w:hAnsi="微软雅黑" w:cs="微软雅黑" w:hint="eastAsia"/>
          <w:sz w:val="22"/>
          <w:lang w:bidi="en-US"/>
        </w:rPr>
        <w:t>的字段，在对话框输入查询字段的内容。</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2</w:t>
      </w:r>
      <w:r>
        <w:rPr>
          <w:rFonts w:ascii="微软雅黑" w:eastAsia="微软雅黑" w:hAnsi="微软雅黑" w:cs="微软雅黑" w:hint="eastAsia"/>
          <w:sz w:val="22"/>
          <w:lang w:bidi="en-US"/>
        </w:rPr>
        <w:t>、活动路线：</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w:t>
      </w:r>
      <w:r>
        <w:rPr>
          <w:rFonts w:ascii="微软雅黑" w:eastAsia="微软雅黑" w:hAnsi="微软雅黑" w:cs="微软雅黑" w:hint="eastAsia"/>
          <w:sz w:val="22"/>
          <w:lang w:bidi="en-US"/>
        </w:rPr>
        <w:t>1</w:t>
      </w:r>
      <w:r>
        <w:rPr>
          <w:rFonts w:ascii="微软雅黑" w:eastAsia="微软雅黑" w:hAnsi="微软雅黑" w:cs="微软雅黑" w:hint="eastAsia"/>
          <w:sz w:val="22"/>
          <w:lang w:bidi="en-US"/>
        </w:rPr>
        <w:t>）新增：添加活动路线。自由行在新增页面中</w:t>
      </w:r>
      <w:r>
        <w:rPr>
          <w:rFonts w:ascii="微软雅黑" w:eastAsia="微软雅黑" w:hAnsi="微软雅黑" w:cs="微软雅黑" w:hint="eastAsia"/>
          <w:sz w:val="22"/>
          <w:lang w:bidi="en-US"/>
        </w:rPr>
        <w:t xml:space="preserve"> </w:t>
      </w:r>
      <w:r>
        <w:rPr>
          <w:rFonts w:ascii="微软雅黑" w:eastAsia="微软雅黑" w:hAnsi="微软雅黑" w:cs="微软雅黑" w:hint="eastAsia"/>
          <w:sz w:val="22"/>
          <w:lang w:bidi="en-US"/>
        </w:rPr>
        <w:t>，一次只能关联一个基地，</w:t>
      </w:r>
      <w:r>
        <w:rPr>
          <w:rFonts w:ascii="微软雅黑" w:eastAsia="微软雅黑" w:hAnsi="微软雅黑" w:cs="微软雅黑" w:hint="eastAsia"/>
          <w:sz w:val="22"/>
          <w:lang w:bidi="en-US"/>
        </w:rPr>
        <w:t>科普活</w:t>
      </w:r>
      <w:r>
        <w:rPr>
          <w:rFonts w:ascii="微软雅黑" w:eastAsia="微软雅黑" w:hAnsi="微软雅黑" w:cs="微软雅黑" w:hint="eastAsia"/>
          <w:sz w:val="22"/>
          <w:lang w:bidi="en-US"/>
        </w:rPr>
        <w:t>动</w:t>
      </w:r>
      <w:r>
        <w:rPr>
          <w:rFonts w:ascii="微软雅黑" w:eastAsia="微软雅黑" w:hAnsi="微软雅黑" w:cs="微软雅黑" w:hint="eastAsia"/>
          <w:sz w:val="22"/>
          <w:lang w:bidi="en-US"/>
        </w:rPr>
        <w:t>可关联多个</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w:t>
      </w:r>
      <w:r>
        <w:rPr>
          <w:rFonts w:ascii="微软雅黑" w:eastAsia="微软雅黑" w:hAnsi="微软雅黑" w:cs="微软雅黑" w:hint="eastAsia"/>
          <w:sz w:val="22"/>
          <w:lang w:bidi="en-US"/>
        </w:rPr>
        <w:t>2</w:t>
      </w:r>
      <w:r>
        <w:rPr>
          <w:rFonts w:ascii="微软雅黑" w:eastAsia="微软雅黑" w:hAnsi="微软雅黑" w:cs="微软雅黑" w:hint="eastAsia"/>
          <w:sz w:val="22"/>
          <w:lang w:bidi="en-US"/>
        </w:rPr>
        <w:t>）修改：修改活动路线。</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w:t>
      </w:r>
      <w:r>
        <w:rPr>
          <w:rFonts w:ascii="微软雅黑" w:eastAsia="微软雅黑" w:hAnsi="微软雅黑" w:cs="微软雅黑" w:hint="eastAsia"/>
          <w:sz w:val="22"/>
          <w:lang w:bidi="en-US"/>
        </w:rPr>
        <w:t>3</w:t>
      </w:r>
      <w:r>
        <w:rPr>
          <w:rFonts w:ascii="微软雅黑" w:eastAsia="微软雅黑" w:hAnsi="微软雅黑" w:cs="微软雅黑" w:hint="eastAsia"/>
          <w:sz w:val="22"/>
          <w:lang w:bidi="en-US"/>
        </w:rPr>
        <w:t>）删除：删除活动路线。</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3</w:t>
      </w:r>
      <w:r>
        <w:rPr>
          <w:rFonts w:ascii="微软雅黑" w:eastAsia="微软雅黑" w:hAnsi="微软雅黑" w:cs="微软雅黑" w:hint="eastAsia"/>
          <w:sz w:val="22"/>
          <w:lang w:bidi="en-US"/>
        </w:rPr>
        <w:t>、备注：</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w:t>
      </w:r>
      <w:r>
        <w:rPr>
          <w:rFonts w:ascii="微软雅黑" w:eastAsia="微软雅黑" w:hAnsi="微软雅黑" w:cs="微软雅黑" w:hint="eastAsia"/>
          <w:sz w:val="22"/>
          <w:lang w:bidi="en-US"/>
        </w:rPr>
        <w:t>1</w:t>
      </w:r>
      <w:r>
        <w:rPr>
          <w:rFonts w:ascii="微软雅黑" w:eastAsia="微软雅黑" w:hAnsi="微软雅黑" w:cs="微软雅黑" w:hint="eastAsia"/>
          <w:sz w:val="22"/>
          <w:lang w:bidi="en-US"/>
        </w:rPr>
        <w:t>）状态：启用</w:t>
      </w:r>
      <w:r>
        <w:rPr>
          <w:rFonts w:ascii="微软雅黑" w:eastAsia="微软雅黑" w:hAnsi="微软雅黑" w:cs="微软雅黑" w:hint="eastAsia"/>
          <w:sz w:val="22"/>
          <w:lang w:bidi="en-US"/>
        </w:rPr>
        <w:t>/</w:t>
      </w:r>
      <w:r>
        <w:rPr>
          <w:rFonts w:ascii="微软雅黑" w:eastAsia="微软雅黑" w:hAnsi="微软雅黑" w:cs="微软雅黑" w:hint="eastAsia"/>
          <w:sz w:val="22"/>
          <w:lang w:bidi="en-US"/>
        </w:rPr>
        <w:t>停用，在前台是否启用</w:t>
      </w:r>
      <w:r>
        <w:rPr>
          <w:rFonts w:ascii="微软雅黑" w:eastAsia="微软雅黑" w:hAnsi="微软雅黑" w:cs="微软雅黑" w:hint="eastAsia"/>
          <w:sz w:val="22"/>
          <w:lang w:bidi="en-US"/>
        </w:rPr>
        <w:t>/</w:t>
      </w:r>
      <w:r>
        <w:rPr>
          <w:rFonts w:ascii="微软雅黑" w:eastAsia="微软雅黑" w:hAnsi="微软雅黑" w:cs="微软雅黑" w:hint="eastAsia"/>
          <w:sz w:val="22"/>
          <w:lang w:bidi="en-US"/>
        </w:rPr>
        <w:t>停用活动信息。</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w:t>
      </w:r>
      <w:r>
        <w:rPr>
          <w:rFonts w:ascii="微软雅黑" w:eastAsia="微软雅黑" w:hAnsi="微软雅黑" w:cs="微软雅黑" w:hint="eastAsia"/>
          <w:sz w:val="22"/>
          <w:lang w:bidi="en-US"/>
        </w:rPr>
        <w:t>2</w:t>
      </w:r>
      <w:r>
        <w:rPr>
          <w:rFonts w:ascii="微软雅黑" w:eastAsia="微软雅黑" w:hAnsi="微软雅黑" w:cs="微软雅黑" w:hint="eastAsia"/>
          <w:sz w:val="22"/>
          <w:lang w:bidi="en-US"/>
        </w:rPr>
        <w:t>）报道日期：当前时间大于报道日期，前台发布成功，否则不发布。</w:t>
      </w:r>
      <w:r>
        <w:rPr>
          <w:rFonts w:ascii="微软雅黑" w:eastAsia="微软雅黑" w:hAnsi="微软雅黑" w:cs="微软雅黑" w:hint="eastAsia"/>
          <w:sz w:val="22"/>
          <w:lang w:bidi="en-US"/>
        </w:rPr>
        <w:t xml:space="preserve"> </w:t>
      </w:r>
    </w:p>
    <w:p w:rsidR="007C3104" w:rsidRDefault="007C3104">
      <w:pPr>
        <w:rPr>
          <w:rFonts w:ascii="微软雅黑" w:eastAsia="微软雅黑" w:hAnsi="微软雅黑" w:cs="微软雅黑"/>
          <w:sz w:val="22"/>
          <w:lang w:bidi="en-US"/>
        </w:rPr>
      </w:pPr>
    </w:p>
    <w:p w:rsidR="007C3104" w:rsidRDefault="00AC71D8">
      <w:pPr>
        <w:pStyle w:val="3"/>
        <w:rPr>
          <w:rFonts w:ascii="微软雅黑" w:eastAsia="微软雅黑" w:hAnsi="微软雅黑" w:cs="微软雅黑"/>
          <w:sz w:val="22"/>
          <w:szCs w:val="22"/>
          <w:lang w:bidi="en-US"/>
        </w:rPr>
      </w:pPr>
      <w:bookmarkStart w:id="121" w:name="_Toc25547"/>
      <w:bookmarkStart w:id="122" w:name="_Toc336"/>
      <w:bookmarkStart w:id="123" w:name="_Toc7779"/>
      <w:r>
        <w:rPr>
          <w:rFonts w:ascii="微软雅黑" w:eastAsia="微软雅黑" w:hAnsi="微软雅黑" w:cs="微软雅黑" w:hint="eastAsia"/>
          <w:sz w:val="22"/>
          <w:szCs w:val="22"/>
        </w:rPr>
        <w:t>2</w:t>
      </w:r>
      <w:r>
        <w:rPr>
          <w:rFonts w:ascii="微软雅黑" w:eastAsia="微软雅黑" w:hAnsi="微软雅黑" w:cs="微软雅黑"/>
          <w:sz w:val="22"/>
          <w:szCs w:val="22"/>
        </w:rPr>
        <w:t>.2</w:t>
      </w:r>
      <w:r>
        <w:rPr>
          <w:rFonts w:ascii="微软雅黑" w:eastAsia="微软雅黑" w:hAnsi="微软雅黑" w:cs="微软雅黑" w:hint="eastAsia"/>
          <w:sz w:val="22"/>
          <w:szCs w:val="22"/>
          <w:lang w:bidi="en-US"/>
        </w:rPr>
        <w:t>.2</w:t>
      </w:r>
      <w:r>
        <w:rPr>
          <w:rFonts w:ascii="微软雅黑" w:eastAsia="微软雅黑" w:hAnsi="微软雅黑" w:cs="微软雅黑" w:hint="eastAsia"/>
          <w:sz w:val="22"/>
          <w:szCs w:val="22"/>
          <w:lang w:bidi="en-US"/>
        </w:rPr>
        <w:t>科普活动</w:t>
      </w:r>
      <w:r>
        <w:rPr>
          <w:rFonts w:ascii="微软雅黑" w:eastAsia="微软雅黑" w:hAnsi="微软雅黑" w:cs="微软雅黑" w:hint="eastAsia"/>
          <w:sz w:val="22"/>
          <w:szCs w:val="22"/>
          <w:lang w:bidi="en-US"/>
        </w:rPr>
        <w:t>人员报名管理</w:t>
      </w:r>
      <w:bookmarkEnd w:id="121"/>
      <w:bookmarkEnd w:id="122"/>
      <w:bookmarkEnd w:id="123"/>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功能介绍</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此模块记录市民报名参加</w:t>
      </w:r>
      <w:r>
        <w:rPr>
          <w:rFonts w:ascii="微软雅黑" w:eastAsia="微软雅黑" w:hAnsi="微软雅黑" w:cs="微软雅黑" w:hint="eastAsia"/>
          <w:sz w:val="22"/>
        </w:rPr>
        <w:t>科普活动</w:t>
      </w:r>
      <w:r>
        <w:rPr>
          <w:rFonts w:ascii="微软雅黑" w:eastAsia="微软雅黑" w:hAnsi="微软雅黑" w:cs="微软雅黑" w:hint="eastAsia"/>
          <w:sz w:val="22"/>
        </w:rPr>
        <w:t>活动信息。对市民报名参加的路线进行抽签；抽中的市民</w:t>
      </w:r>
      <w:r>
        <w:rPr>
          <w:rFonts w:ascii="微软雅黑" w:eastAsia="微软雅黑" w:hAnsi="微软雅黑" w:cs="微软雅黑" w:hint="eastAsia"/>
          <w:sz w:val="22"/>
        </w:rPr>
        <w:t>登录前台进行活动确认</w:t>
      </w:r>
      <w:r>
        <w:rPr>
          <w:rFonts w:ascii="微软雅黑" w:eastAsia="微软雅黑" w:hAnsi="微软雅黑" w:cs="微软雅黑" w:hint="eastAsia"/>
          <w:sz w:val="22"/>
        </w:rPr>
        <w:t>，如第一次未被抽中的人，</w:t>
      </w:r>
      <w:r>
        <w:rPr>
          <w:rFonts w:ascii="微软雅黑" w:eastAsia="微软雅黑" w:hAnsi="微软雅黑" w:cs="微软雅黑" w:hint="eastAsia"/>
          <w:sz w:val="22"/>
        </w:rPr>
        <w:t>在一次确认后还有活动名额的情况下，</w:t>
      </w:r>
      <w:r>
        <w:rPr>
          <w:rFonts w:ascii="微软雅黑" w:eastAsia="微软雅黑" w:hAnsi="微软雅黑" w:cs="微软雅黑" w:hint="eastAsia"/>
          <w:sz w:val="22"/>
        </w:rPr>
        <w:t>在二次确认之前还可以再进行一次抽签，可在二次确认的时候进行确认。活动结束后，根据参加活动名单进行导入系统，对碰是否参加活动。</w:t>
      </w:r>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页面数据来源</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市民在报名时间内报名</w:t>
      </w:r>
      <w:r>
        <w:rPr>
          <w:rFonts w:ascii="微软雅黑" w:eastAsia="微软雅黑" w:hAnsi="微软雅黑" w:cs="微软雅黑" w:hint="eastAsia"/>
          <w:sz w:val="22"/>
        </w:rPr>
        <w:t>科普活动</w:t>
      </w:r>
      <w:r>
        <w:rPr>
          <w:rFonts w:ascii="微软雅黑" w:eastAsia="微软雅黑" w:hAnsi="微软雅黑" w:cs="微软雅黑" w:hint="eastAsia"/>
          <w:sz w:val="22"/>
        </w:rPr>
        <w:t>成功后在此页面生成记录。</w:t>
      </w:r>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操作说明</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通过点击菜单栏“</w:t>
      </w:r>
      <w:r>
        <w:rPr>
          <w:rFonts w:ascii="微软雅黑" w:eastAsia="微软雅黑" w:hAnsi="微软雅黑" w:cs="微软雅黑" w:hint="eastAsia"/>
          <w:sz w:val="22"/>
        </w:rPr>
        <w:t>科普活动</w:t>
      </w:r>
      <w:r>
        <w:rPr>
          <w:rFonts w:ascii="微软雅黑" w:eastAsia="微软雅黑" w:hAnsi="微软雅黑" w:cs="微软雅黑" w:hint="eastAsia"/>
          <w:sz w:val="22"/>
        </w:rPr>
        <w:t>人员报名管理”按钮，弹出页面如下图所示：</w:t>
      </w:r>
    </w:p>
    <w:p w:rsidR="007C3104" w:rsidRDefault="00AC71D8">
      <w:pPr>
        <w:rPr>
          <w:rFonts w:ascii="微软雅黑" w:eastAsia="微软雅黑" w:hAnsi="微软雅黑" w:cs="微软雅黑"/>
          <w:sz w:val="22"/>
        </w:rPr>
      </w:pPr>
      <w:r>
        <w:rPr>
          <w:noProof/>
        </w:rPr>
        <w:drawing>
          <wp:inline distT="0" distB="0" distL="114300" distR="114300">
            <wp:extent cx="5264150" cy="2853055"/>
            <wp:effectExtent l="0" t="0" r="12700" b="44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5264150" cy="2853055"/>
                    </a:xfrm>
                    <a:prstGeom prst="rect">
                      <a:avLst/>
                    </a:prstGeom>
                    <a:noFill/>
                    <a:ln w="9525">
                      <a:noFill/>
                    </a:ln>
                  </pic:spPr>
                </pic:pic>
              </a:graphicData>
            </a:graphic>
          </wp:inline>
        </w:drawing>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1</w:t>
      </w:r>
      <w:r>
        <w:rPr>
          <w:rFonts w:ascii="微软雅黑" w:eastAsia="微软雅黑" w:hAnsi="微软雅黑" w:cs="微软雅黑" w:hint="eastAsia"/>
          <w:sz w:val="22"/>
        </w:rPr>
        <w:t>、</w:t>
      </w:r>
      <w:r>
        <w:rPr>
          <w:rFonts w:ascii="微软雅黑" w:eastAsia="微软雅黑" w:hAnsi="微软雅黑" w:cs="微软雅黑" w:hint="eastAsia"/>
          <w:sz w:val="22"/>
        </w:rPr>
        <w:t>科普活动</w:t>
      </w:r>
      <w:r>
        <w:rPr>
          <w:rFonts w:ascii="微软雅黑" w:eastAsia="微软雅黑" w:hAnsi="微软雅黑" w:cs="微软雅黑" w:hint="eastAsia"/>
          <w:sz w:val="22"/>
        </w:rPr>
        <w:t>活动列表：</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w:t>
      </w:r>
      <w:r>
        <w:rPr>
          <w:rFonts w:ascii="微软雅黑" w:eastAsia="微软雅黑" w:hAnsi="微软雅黑" w:cs="微软雅黑" w:hint="eastAsia"/>
          <w:sz w:val="22"/>
        </w:rPr>
        <w:t>1</w:t>
      </w:r>
      <w:r>
        <w:rPr>
          <w:rFonts w:ascii="微软雅黑" w:eastAsia="微软雅黑" w:hAnsi="微软雅黑" w:cs="微软雅黑" w:hint="eastAsia"/>
          <w:sz w:val="22"/>
        </w:rPr>
        <w:t>）抽签按钮：对市民参加本次活动的路线进行抽签；抽中的路线，状态显示为【已抽中】在前台【个人中心—</w:t>
      </w:r>
      <w:r>
        <w:rPr>
          <w:rFonts w:ascii="微软雅黑" w:eastAsia="微软雅黑" w:hAnsi="微软雅黑" w:cs="微软雅黑" w:hint="eastAsia"/>
          <w:sz w:val="22"/>
        </w:rPr>
        <w:t>科普活动</w:t>
      </w:r>
      <w:r>
        <w:rPr>
          <w:rFonts w:ascii="微软雅黑" w:eastAsia="微软雅黑" w:hAnsi="微软雅黑" w:cs="微软雅黑" w:hint="eastAsia"/>
          <w:sz w:val="22"/>
        </w:rPr>
        <w:t>状态查询及确认】页面，状态自动更新【已抽中】，</w:t>
      </w:r>
      <w:r>
        <w:rPr>
          <w:rFonts w:ascii="微软雅黑" w:eastAsia="微软雅黑" w:hAnsi="微软雅黑" w:cs="微软雅黑" w:hint="eastAsia"/>
          <w:sz w:val="22"/>
        </w:rPr>
        <w:lastRenderedPageBreak/>
        <w:t>未被抽中的人员在后台显示“已报名”，到了确认时间的时候，前台</w:t>
      </w:r>
      <w:r>
        <w:rPr>
          <w:rFonts w:ascii="微软雅黑" w:eastAsia="微软雅黑" w:hAnsi="微软雅黑" w:cs="微软雅黑" w:hint="eastAsia"/>
          <w:sz w:val="22"/>
        </w:rPr>
        <w:t>才会显示“未抽中”</w:t>
      </w:r>
      <w:r>
        <w:rPr>
          <w:rFonts w:ascii="微软雅黑" w:eastAsia="微软雅黑" w:hAnsi="微软雅黑" w:cs="微软雅黑" w:hint="eastAsia"/>
          <w:sz w:val="22"/>
        </w:rPr>
        <w:t>。</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w:t>
      </w:r>
      <w:r>
        <w:rPr>
          <w:rFonts w:ascii="微软雅黑" w:eastAsia="微软雅黑" w:hAnsi="微软雅黑" w:cs="微软雅黑" w:hint="eastAsia"/>
          <w:sz w:val="22"/>
        </w:rPr>
        <w:t>2</w:t>
      </w:r>
      <w:r>
        <w:rPr>
          <w:rFonts w:ascii="微软雅黑" w:eastAsia="微软雅黑" w:hAnsi="微软雅黑" w:cs="微软雅黑" w:hint="eastAsia"/>
          <w:sz w:val="22"/>
        </w:rPr>
        <w:t>）修改按钮：修改活动内容。</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w:t>
      </w:r>
      <w:r>
        <w:rPr>
          <w:rFonts w:ascii="微软雅黑" w:eastAsia="微软雅黑" w:hAnsi="微软雅黑" w:cs="微软雅黑" w:hint="eastAsia"/>
          <w:sz w:val="22"/>
        </w:rPr>
        <w:t>3</w:t>
      </w:r>
      <w:r>
        <w:rPr>
          <w:rFonts w:ascii="微软雅黑" w:eastAsia="微软雅黑" w:hAnsi="微软雅黑" w:cs="微软雅黑" w:hint="eastAsia"/>
          <w:sz w:val="22"/>
        </w:rPr>
        <w:t>）二次确认按钮：编辑修改二次确认时间。</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w:t>
      </w:r>
      <w:r>
        <w:rPr>
          <w:rFonts w:ascii="微软雅黑" w:eastAsia="微软雅黑" w:hAnsi="微软雅黑" w:cs="微软雅黑" w:hint="eastAsia"/>
          <w:sz w:val="22"/>
        </w:rPr>
        <w:t>4</w:t>
      </w:r>
      <w:r>
        <w:rPr>
          <w:rFonts w:ascii="微软雅黑" w:eastAsia="微软雅黑" w:hAnsi="微软雅黑" w:cs="微软雅黑" w:hint="eastAsia"/>
          <w:sz w:val="22"/>
        </w:rPr>
        <w:t>）二次抽签名单导出按钮：导出科普活动二次抽签抽中的人员名单。</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rPr>
        <w:t>（</w:t>
      </w:r>
      <w:r>
        <w:rPr>
          <w:rFonts w:ascii="微软雅黑" w:eastAsia="微软雅黑" w:hAnsi="微软雅黑" w:cs="微软雅黑" w:hint="eastAsia"/>
          <w:sz w:val="22"/>
        </w:rPr>
        <w:t>5</w:t>
      </w:r>
      <w:r>
        <w:rPr>
          <w:rFonts w:ascii="微软雅黑" w:eastAsia="微软雅黑" w:hAnsi="微软雅黑" w:cs="微软雅黑" w:hint="eastAsia"/>
          <w:sz w:val="22"/>
        </w:rPr>
        <w:t>）</w:t>
      </w:r>
      <w:r>
        <w:rPr>
          <w:rFonts w:ascii="微软雅黑" w:eastAsia="微软雅黑" w:hAnsi="微软雅黑" w:cs="微软雅黑" w:hint="eastAsia"/>
          <w:sz w:val="22"/>
          <w:lang w:bidi="en-US"/>
        </w:rPr>
        <w:t>查询按钮：点击查询，弹出下拉框，</w:t>
      </w:r>
      <w:proofErr w:type="gramStart"/>
      <w:r>
        <w:rPr>
          <w:rFonts w:ascii="微软雅黑" w:eastAsia="微软雅黑" w:hAnsi="微软雅黑" w:cs="微软雅黑" w:hint="eastAsia"/>
          <w:sz w:val="22"/>
          <w:lang w:bidi="en-US"/>
        </w:rPr>
        <w:t>勾选查询</w:t>
      </w:r>
      <w:proofErr w:type="gramEnd"/>
      <w:r>
        <w:rPr>
          <w:rFonts w:ascii="微软雅黑" w:eastAsia="微软雅黑" w:hAnsi="微软雅黑" w:cs="微软雅黑" w:hint="eastAsia"/>
          <w:sz w:val="22"/>
          <w:lang w:bidi="en-US"/>
        </w:rPr>
        <w:t>的字段，在对话框输入查询字段的内容</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2</w:t>
      </w:r>
      <w:r>
        <w:rPr>
          <w:rFonts w:ascii="微软雅黑" w:eastAsia="微软雅黑" w:hAnsi="微软雅黑" w:cs="微软雅黑" w:hint="eastAsia"/>
          <w:sz w:val="22"/>
          <w:lang w:bidi="en-US"/>
        </w:rPr>
        <w:t>、</w:t>
      </w:r>
      <w:r>
        <w:rPr>
          <w:rFonts w:ascii="微软雅黑" w:eastAsia="微软雅黑" w:hAnsi="微软雅黑" w:cs="微软雅黑" w:hint="eastAsia"/>
          <w:sz w:val="22"/>
          <w:lang w:bidi="en-US"/>
        </w:rPr>
        <w:t>科普活动</w:t>
      </w:r>
      <w:r>
        <w:rPr>
          <w:rFonts w:ascii="微软雅黑" w:eastAsia="微软雅黑" w:hAnsi="微软雅黑" w:cs="微软雅黑" w:hint="eastAsia"/>
          <w:sz w:val="22"/>
          <w:lang w:bidi="en-US"/>
        </w:rPr>
        <w:t>人员报名信息：</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lang w:bidi="en-US"/>
        </w:rPr>
        <w:t>（</w:t>
      </w:r>
      <w:r>
        <w:rPr>
          <w:rFonts w:ascii="微软雅黑" w:eastAsia="微软雅黑" w:hAnsi="微软雅黑" w:cs="微软雅黑" w:hint="eastAsia"/>
          <w:sz w:val="22"/>
          <w:lang w:bidi="en-US"/>
        </w:rPr>
        <w:t>1</w:t>
      </w:r>
      <w:r>
        <w:rPr>
          <w:rFonts w:ascii="微软雅黑" w:eastAsia="微软雅黑" w:hAnsi="微软雅黑" w:cs="微软雅黑" w:hint="eastAsia"/>
          <w:sz w:val="22"/>
          <w:lang w:bidi="en-US"/>
        </w:rPr>
        <w:t>）导出按钮：导出</w:t>
      </w:r>
      <w:r>
        <w:rPr>
          <w:rFonts w:ascii="微软雅黑" w:eastAsia="微软雅黑" w:hAnsi="微软雅黑" w:cs="微软雅黑" w:hint="eastAsia"/>
          <w:sz w:val="22"/>
          <w:lang w:bidi="en-US"/>
        </w:rPr>
        <w:t>人员报名信息页面的数据到</w:t>
      </w:r>
      <w:r>
        <w:rPr>
          <w:rFonts w:ascii="微软雅黑" w:eastAsia="微软雅黑" w:hAnsi="微软雅黑" w:cs="微软雅黑" w:hint="eastAsia"/>
          <w:sz w:val="22"/>
          <w:lang w:bidi="en-US"/>
        </w:rPr>
        <w:t>Excel</w:t>
      </w:r>
      <w:r>
        <w:rPr>
          <w:rFonts w:ascii="微软雅黑" w:eastAsia="微软雅黑" w:hAnsi="微软雅黑" w:cs="微软雅黑" w:hint="eastAsia"/>
          <w:sz w:val="22"/>
          <w:lang w:bidi="en-US"/>
        </w:rPr>
        <w:t>文档，可通过筛选后导出</w:t>
      </w:r>
      <w:r>
        <w:rPr>
          <w:rFonts w:ascii="微软雅黑" w:eastAsia="微软雅黑" w:hAnsi="微软雅黑" w:cs="微软雅黑" w:hint="eastAsia"/>
          <w:sz w:val="22"/>
          <w:lang w:bidi="en-US"/>
        </w:rPr>
        <w:t>。</w:t>
      </w:r>
    </w:p>
    <w:p w:rsidR="007C3104" w:rsidRDefault="007C3104">
      <w:pPr>
        <w:rPr>
          <w:rFonts w:ascii="微软雅黑" w:eastAsia="微软雅黑" w:hAnsi="微软雅黑" w:cs="微软雅黑"/>
          <w:sz w:val="22"/>
          <w:lang w:bidi="en-US"/>
        </w:rPr>
      </w:pPr>
    </w:p>
    <w:p w:rsidR="007C3104" w:rsidRDefault="00AC71D8">
      <w:pPr>
        <w:pStyle w:val="3"/>
        <w:rPr>
          <w:rFonts w:ascii="微软雅黑" w:eastAsia="微软雅黑" w:hAnsi="微软雅黑" w:cs="微软雅黑"/>
          <w:sz w:val="22"/>
          <w:szCs w:val="22"/>
          <w:lang w:bidi="en-US"/>
        </w:rPr>
      </w:pPr>
      <w:bookmarkStart w:id="124" w:name="_Toc6213"/>
      <w:bookmarkStart w:id="125" w:name="_Toc10653"/>
      <w:bookmarkStart w:id="126" w:name="_Toc3841"/>
      <w:r>
        <w:rPr>
          <w:rFonts w:ascii="微软雅黑" w:eastAsia="微软雅黑" w:hAnsi="微软雅黑" w:cs="微软雅黑" w:hint="eastAsia"/>
          <w:sz w:val="22"/>
          <w:szCs w:val="22"/>
        </w:rPr>
        <w:t>2</w:t>
      </w:r>
      <w:r>
        <w:rPr>
          <w:rFonts w:ascii="微软雅黑" w:eastAsia="微软雅黑" w:hAnsi="微软雅黑" w:cs="微软雅黑"/>
          <w:sz w:val="22"/>
          <w:szCs w:val="22"/>
        </w:rPr>
        <w:t>.2</w:t>
      </w:r>
      <w:r>
        <w:rPr>
          <w:rFonts w:ascii="微软雅黑" w:eastAsia="微软雅黑" w:hAnsi="微软雅黑" w:cs="微软雅黑" w:hint="eastAsia"/>
          <w:sz w:val="22"/>
          <w:szCs w:val="22"/>
          <w:lang w:bidi="en-US"/>
        </w:rPr>
        <w:t>.3</w:t>
      </w:r>
      <w:r>
        <w:rPr>
          <w:rFonts w:ascii="微软雅黑" w:eastAsia="微软雅黑" w:hAnsi="微软雅黑" w:cs="微软雅黑" w:hint="eastAsia"/>
          <w:sz w:val="22"/>
          <w:szCs w:val="22"/>
          <w:lang w:bidi="en-US"/>
        </w:rPr>
        <w:t>科普</w:t>
      </w:r>
      <w:proofErr w:type="gramStart"/>
      <w:r>
        <w:rPr>
          <w:rFonts w:ascii="微软雅黑" w:eastAsia="微软雅黑" w:hAnsi="微软雅黑" w:cs="微软雅黑" w:hint="eastAsia"/>
          <w:sz w:val="22"/>
          <w:szCs w:val="22"/>
          <w:lang w:bidi="en-US"/>
        </w:rPr>
        <w:t>游</w:t>
      </w:r>
      <w:r>
        <w:rPr>
          <w:rFonts w:ascii="微软雅黑" w:eastAsia="微软雅黑" w:hAnsi="微软雅黑" w:cs="微软雅黑" w:hint="eastAsia"/>
          <w:sz w:val="22"/>
          <w:szCs w:val="22"/>
          <w:lang w:bidi="en-US"/>
        </w:rPr>
        <w:t>自由行</w:t>
      </w:r>
      <w:proofErr w:type="gramEnd"/>
      <w:r>
        <w:rPr>
          <w:rFonts w:ascii="微软雅黑" w:eastAsia="微软雅黑" w:hAnsi="微软雅黑" w:cs="微软雅黑" w:hint="eastAsia"/>
          <w:sz w:val="22"/>
          <w:szCs w:val="22"/>
          <w:lang w:bidi="en-US"/>
        </w:rPr>
        <w:t>人员报名管理</w:t>
      </w:r>
      <w:bookmarkEnd w:id="124"/>
      <w:bookmarkEnd w:id="125"/>
      <w:bookmarkEnd w:id="126"/>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功能介绍</w:t>
      </w:r>
    </w:p>
    <w:p w:rsidR="007C3104" w:rsidRDefault="00AC71D8">
      <w:pPr>
        <w:ind w:firstLine="420"/>
        <w:rPr>
          <w:rFonts w:ascii="微软雅黑" w:eastAsia="微软雅黑" w:hAnsi="微软雅黑" w:cs="微软雅黑"/>
          <w:sz w:val="22"/>
        </w:rPr>
      </w:pPr>
      <w:r>
        <w:rPr>
          <w:rFonts w:ascii="微软雅黑" w:eastAsia="微软雅黑" w:hAnsi="微软雅黑" w:cs="微软雅黑" w:hint="eastAsia"/>
          <w:sz w:val="22"/>
        </w:rPr>
        <w:t>此模块记录市民报名参加自由行活动信息。对市民报名参加的路线进行抽签；抽中的市民</w:t>
      </w:r>
      <w:r>
        <w:rPr>
          <w:rFonts w:ascii="微软雅黑" w:eastAsia="微软雅黑" w:hAnsi="微软雅黑" w:cs="微软雅黑" w:hint="eastAsia"/>
          <w:sz w:val="22"/>
        </w:rPr>
        <w:t>登录前台系统进行确认</w:t>
      </w:r>
      <w:r>
        <w:rPr>
          <w:rFonts w:ascii="微软雅黑" w:eastAsia="微软雅黑" w:hAnsi="微软雅黑" w:cs="微软雅黑" w:hint="eastAsia"/>
          <w:sz w:val="22"/>
        </w:rPr>
        <w:t>，到了二次报名时间，</w:t>
      </w:r>
      <w:r>
        <w:rPr>
          <w:rFonts w:ascii="微软雅黑" w:eastAsia="微软雅黑" w:hAnsi="微软雅黑" w:cs="微软雅黑" w:hint="eastAsia"/>
          <w:sz w:val="22"/>
        </w:rPr>
        <w:t>未确认参加活动的市民</w:t>
      </w:r>
      <w:r>
        <w:rPr>
          <w:rFonts w:ascii="微软雅黑" w:eastAsia="微软雅黑" w:hAnsi="微软雅黑" w:cs="微软雅黑" w:hint="eastAsia"/>
          <w:sz w:val="22"/>
        </w:rPr>
        <w:t>可参加二次报名。活动结束后，根据参加活动名单进行导入系统，对碰是否参加活动。</w:t>
      </w:r>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页面数据来源</w:t>
      </w:r>
    </w:p>
    <w:p w:rsidR="007C3104" w:rsidRDefault="00AC71D8">
      <w:pPr>
        <w:ind w:firstLine="420"/>
        <w:rPr>
          <w:rFonts w:ascii="微软雅黑" w:eastAsia="微软雅黑" w:hAnsi="微软雅黑" w:cs="微软雅黑"/>
          <w:sz w:val="22"/>
        </w:rPr>
      </w:pPr>
      <w:r>
        <w:rPr>
          <w:rFonts w:ascii="微软雅黑" w:eastAsia="微软雅黑" w:hAnsi="微软雅黑" w:cs="微软雅黑" w:hint="eastAsia"/>
          <w:sz w:val="22"/>
        </w:rPr>
        <w:t>市民在报名时间内报名</w:t>
      </w:r>
      <w:r>
        <w:rPr>
          <w:rFonts w:ascii="微软雅黑" w:eastAsia="微软雅黑" w:hAnsi="微软雅黑" w:cs="微软雅黑" w:hint="eastAsia"/>
          <w:sz w:val="22"/>
        </w:rPr>
        <w:t>科普</w:t>
      </w:r>
      <w:proofErr w:type="gramStart"/>
      <w:r>
        <w:rPr>
          <w:rFonts w:ascii="微软雅黑" w:eastAsia="微软雅黑" w:hAnsi="微软雅黑" w:cs="微软雅黑" w:hint="eastAsia"/>
          <w:sz w:val="22"/>
        </w:rPr>
        <w:t>游自由行</w:t>
      </w:r>
      <w:proofErr w:type="gramEnd"/>
      <w:r>
        <w:rPr>
          <w:rFonts w:ascii="微软雅黑" w:eastAsia="微软雅黑" w:hAnsi="微软雅黑" w:cs="微软雅黑" w:hint="eastAsia"/>
          <w:sz w:val="22"/>
        </w:rPr>
        <w:t>活动</w:t>
      </w:r>
      <w:r>
        <w:rPr>
          <w:rFonts w:ascii="微软雅黑" w:eastAsia="微软雅黑" w:hAnsi="微软雅黑" w:cs="微软雅黑" w:hint="eastAsia"/>
          <w:sz w:val="22"/>
        </w:rPr>
        <w:t>成功后在此页面生成记录。</w:t>
      </w:r>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操作说明</w:t>
      </w:r>
    </w:p>
    <w:p w:rsidR="007C3104" w:rsidRDefault="00AC71D8">
      <w:pPr>
        <w:ind w:firstLine="420"/>
        <w:rPr>
          <w:rFonts w:ascii="微软雅黑" w:eastAsia="微软雅黑" w:hAnsi="微软雅黑" w:cs="微软雅黑"/>
          <w:sz w:val="22"/>
        </w:rPr>
      </w:pPr>
      <w:r>
        <w:rPr>
          <w:rFonts w:ascii="微软雅黑" w:eastAsia="微软雅黑" w:hAnsi="微软雅黑" w:cs="微软雅黑" w:hint="eastAsia"/>
          <w:sz w:val="22"/>
        </w:rPr>
        <w:t>通过点击菜单栏“自由行人员报名管理”按钮，弹出页面如下图所示：</w:t>
      </w:r>
    </w:p>
    <w:p w:rsidR="007C3104" w:rsidRDefault="00AC71D8">
      <w:pPr>
        <w:rPr>
          <w:rFonts w:ascii="微软雅黑" w:eastAsia="微软雅黑" w:hAnsi="微软雅黑" w:cs="微软雅黑"/>
          <w:sz w:val="22"/>
        </w:rPr>
      </w:pPr>
      <w:r>
        <w:rPr>
          <w:noProof/>
        </w:rPr>
        <w:lastRenderedPageBreak/>
        <w:drawing>
          <wp:inline distT="0" distB="0" distL="114300" distR="114300">
            <wp:extent cx="5264785" cy="2780030"/>
            <wp:effectExtent l="0" t="0" r="12065" b="1270"/>
            <wp:docPr id="15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62"/>
                    <pic:cNvPicPr>
                      <a:picLocks noChangeAspect="1"/>
                    </pic:cNvPicPr>
                  </pic:nvPicPr>
                  <pic:blipFill>
                    <a:blip r:embed="rId15"/>
                    <a:stretch>
                      <a:fillRect/>
                    </a:stretch>
                  </pic:blipFill>
                  <pic:spPr>
                    <a:xfrm>
                      <a:off x="0" y="0"/>
                      <a:ext cx="5264785" cy="2780030"/>
                    </a:xfrm>
                    <a:prstGeom prst="rect">
                      <a:avLst/>
                    </a:prstGeom>
                    <a:noFill/>
                    <a:ln w="9525">
                      <a:noFill/>
                    </a:ln>
                  </pic:spPr>
                </pic:pic>
              </a:graphicData>
            </a:graphic>
          </wp:inline>
        </w:drawing>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1</w:t>
      </w:r>
      <w:r>
        <w:rPr>
          <w:rFonts w:ascii="微软雅黑" w:eastAsia="微软雅黑" w:hAnsi="微软雅黑" w:cs="微软雅黑" w:hint="eastAsia"/>
          <w:sz w:val="22"/>
        </w:rPr>
        <w:t>、自由行活动列表：</w:t>
      </w:r>
    </w:p>
    <w:p w:rsidR="007C3104" w:rsidRDefault="00AC71D8">
      <w:pPr>
        <w:rPr>
          <w:rFonts w:ascii="微软雅黑" w:eastAsia="微软雅黑" w:hAnsi="微软雅黑" w:cs="微软雅黑"/>
          <w:color w:val="000000" w:themeColor="text1"/>
          <w:sz w:val="22"/>
          <w:highlight w:val="yellow"/>
        </w:rPr>
      </w:pPr>
      <w:r>
        <w:rPr>
          <w:rFonts w:ascii="微软雅黑" w:eastAsia="微软雅黑" w:hAnsi="微软雅黑" w:cs="微软雅黑" w:hint="eastAsia"/>
          <w:sz w:val="22"/>
        </w:rPr>
        <w:t>（</w:t>
      </w:r>
      <w:r>
        <w:rPr>
          <w:rFonts w:ascii="微软雅黑" w:eastAsia="微软雅黑" w:hAnsi="微软雅黑" w:cs="微软雅黑" w:hint="eastAsia"/>
          <w:sz w:val="22"/>
        </w:rPr>
        <w:t>1</w:t>
      </w:r>
      <w:r>
        <w:rPr>
          <w:rFonts w:ascii="微软雅黑" w:eastAsia="微软雅黑" w:hAnsi="微软雅黑" w:cs="微软雅黑" w:hint="eastAsia"/>
          <w:sz w:val="22"/>
        </w:rPr>
        <w:t>）抽签按钮：对市民参加本次活动的路线进行抽签；抽中的路线，状态显示为【已抽中】在前台【个人中心—自由行状态查询及确认】页面，状态自动更新【已抽中】。</w:t>
      </w:r>
      <w:r>
        <w:rPr>
          <w:rFonts w:ascii="微软雅黑" w:eastAsia="微软雅黑" w:hAnsi="微软雅黑" w:cs="微软雅黑" w:hint="eastAsia"/>
          <w:color w:val="000000" w:themeColor="text1"/>
          <w:sz w:val="22"/>
          <w:highlight w:val="yellow"/>
        </w:rPr>
        <w:t>在确认时间内是不可进行抽签的操作</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w:t>
      </w:r>
      <w:r>
        <w:rPr>
          <w:rFonts w:ascii="微软雅黑" w:eastAsia="微软雅黑" w:hAnsi="微软雅黑" w:cs="微软雅黑" w:hint="eastAsia"/>
          <w:sz w:val="22"/>
        </w:rPr>
        <w:t>2</w:t>
      </w:r>
      <w:r>
        <w:rPr>
          <w:rFonts w:ascii="微软雅黑" w:eastAsia="微软雅黑" w:hAnsi="微软雅黑" w:cs="微软雅黑" w:hint="eastAsia"/>
          <w:sz w:val="22"/>
        </w:rPr>
        <w:t>）修改按钮：</w:t>
      </w:r>
      <w:r>
        <w:rPr>
          <w:rFonts w:ascii="微软雅黑" w:eastAsia="微软雅黑" w:hAnsi="微软雅黑" w:cs="微软雅黑" w:hint="eastAsia"/>
          <w:sz w:val="22"/>
        </w:rPr>
        <w:t>修改抽签公告内容</w:t>
      </w:r>
      <w:r>
        <w:rPr>
          <w:rFonts w:ascii="微软雅黑" w:eastAsia="微软雅黑" w:hAnsi="微软雅黑" w:cs="微软雅黑" w:hint="eastAsia"/>
          <w:sz w:val="22"/>
        </w:rPr>
        <w:t>。</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w:t>
      </w:r>
      <w:r>
        <w:rPr>
          <w:rFonts w:ascii="微软雅黑" w:eastAsia="微软雅黑" w:hAnsi="微软雅黑" w:cs="微软雅黑" w:hint="eastAsia"/>
          <w:sz w:val="22"/>
        </w:rPr>
        <w:t>3</w:t>
      </w:r>
      <w:r>
        <w:rPr>
          <w:rFonts w:ascii="微软雅黑" w:eastAsia="微软雅黑" w:hAnsi="微软雅黑" w:cs="微软雅黑" w:hint="eastAsia"/>
          <w:sz w:val="22"/>
        </w:rPr>
        <w:t>）二次报名按钮：</w:t>
      </w:r>
      <w:r>
        <w:rPr>
          <w:rFonts w:ascii="微软雅黑" w:eastAsia="微软雅黑" w:hAnsi="微软雅黑" w:cs="微软雅黑" w:hint="eastAsia"/>
          <w:sz w:val="22"/>
        </w:rPr>
        <w:t>编辑修改</w:t>
      </w:r>
      <w:r>
        <w:rPr>
          <w:rFonts w:ascii="微软雅黑" w:eastAsia="微软雅黑" w:hAnsi="微软雅黑" w:cs="微软雅黑" w:hint="eastAsia"/>
          <w:sz w:val="22"/>
        </w:rPr>
        <w:t>二次报名时间，在二次报名时间内，市民报名参加未满的路线。</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在一次报名中未被抽中、已抽中未确认的人都可以进行二次报名</w:t>
      </w:r>
    </w:p>
    <w:p w:rsidR="007C3104" w:rsidRDefault="00AC71D8">
      <w:pPr>
        <w:rPr>
          <w:rFonts w:ascii="微软雅黑" w:eastAsia="微软雅黑" w:hAnsi="微软雅黑" w:cs="微软雅黑"/>
          <w:sz w:val="22"/>
          <w:highlight w:val="yellow"/>
        </w:rPr>
      </w:pPr>
      <w:r>
        <w:rPr>
          <w:rFonts w:ascii="微软雅黑" w:eastAsia="微软雅黑" w:hAnsi="微软雅黑" w:cs="微软雅黑" w:hint="eastAsia"/>
          <w:sz w:val="22"/>
        </w:rPr>
        <w:t xml:space="preserve">     </w:t>
      </w:r>
      <w:r>
        <w:rPr>
          <w:rFonts w:ascii="微软雅黑" w:eastAsia="微软雅黑" w:hAnsi="微软雅黑" w:cs="微软雅黑" w:hint="eastAsia"/>
          <w:sz w:val="22"/>
          <w:highlight w:val="yellow"/>
        </w:rPr>
        <w:t>备注：已设置二次报名时间，就在前台公布二次报名时间；二次抽取要在当前时间大于二次报名结束时间进行抽取；</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w:t>
      </w:r>
      <w:r>
        <w:rPr>
          <w:rFonts w:ascii="微软雅黑" w:eastAsia="微软雅黑" w:hAnsi="微软雅黑" w:cs="微软雅黑" w:hint="eastAsia"/>
          <w:sz w:val="22"/>
        </w:rPr>
        <w:t>4</w:t>
      </w:r>
      <w:r>
        <w:rPr>
          <w:rFonts w:ascii="微软雅黑" w:eastAsia="微软雅黑" w:hAnsi="微软雅黑" w:cs="微软雅黑" w:hint="eastAsia"/>
          <w:sz w:val="22"/>
        </w:rPr>
        <w:t>）活动名单导出按钮：二次抽签结束之后，导出确认参加的活动名单。</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rPr>
        <w:t>（</w:t>
      </w:r>
      <w:r>
        <w:rPr>
          <w:rFonts w:ascii="微软雅黑" w:eastAsia="微软雅黑" w:hAnsi="微软雅黑" w:cs="微软雅黑" w:hint="eastAsia"/>
          <w:sz w:val="22"/>
        </w:rPr>
        <w:t>5</w:t>
      </w:r>
      <w:r>
        <w:rPr>
          <w:rFonts w:ascii="微软雅黑" w:eastAsia="微软雅黑" w:hAnsi="微软雅黑" w:cs="微软雅黑" w:hint="eastAsia"/>
          <w:sz w:val="22"/>
        </w:rPr>
        <w:t>）</w:t>
      </w:r>
      <w:r>
        <w:rPr>
          <w:rFonts w:ascii="微软雅黑" w:eastAsia="微软雅黑" w:hAnsi="微软雅黑" w:cs="微软雅黑" w:hint="eastAsia"/>
          <w:sz w:val="22"/>
          <w:lang w:bidi="en-US"/>
        </w:rPr>
        <w:t>查询按钮：点击查询，弹出下拉框，</w:t>
      </w:r>
      <w:proofErr w:type="gramStart"/>
      <w:r>
        <w:rPr>
          <w:rFonts w:ascii="微软雅黑" w:eastAsia="微软雅黑" w:hAnsi="微软雅黑" w:cs="微软雅黑" w:hint="eastAsia"/>
          <w:sz w:val="22"/>
          <w:lang w:bidi="en-US"/>
        </w:rPr>
        <w:t>勾选查询</w:t>
      </w:r>
      <w:proofErr w:type="gramEnd"/>
      <w:r>
        <w:rPr>
          <w:rFonts w:ascii="微软雅黑" w:eastAsia="微软雅黑" w:hAnsi="微软雅黑" w:cs="微软雅黑" w:hint="eastAsia"/>
          <w:sz w:val="22"/>
          <w:lang w:bidi="en-US"/>
        </w:rPr>
        <w:t>的字段，在对话框输入查询字段的内容</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2</w:t>
      </w:r>
      <w:r>
        <w:rPr>
          <w:rFonts w:ascii="微软雅黑" w:eastAsia="微软雅黑" w:hAnsi="微软雅黑" w:cs="微软雅黑" w:hint="eastAsia"/>
          <w:sz w:val="22"/>
          <w:lang w:bidi="en-US"/>
        </w:rPr>
        <w:t>、自由行人员报名信息：</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lang w:bidi="en-US"/>
        </w:rPr>
        <w:t>（</w:t>
      </w:r>
      <w:r>
        <w:rPr>
          <w:rFonts w:ascii="微软雅黑" w:eastAsia="微软雅黑" w:hAnsi="微软雅黑" w:cs="微软雅黑" w:hint="eastAsia"/>
          <w:sz w:val="22"/>
          <w:lang w:bidi="en-US"/>
        </w:rPr>
        <w:t>1</w:t>
      </w:r>
      <w:r>
        <w:rPr>
          <w:rFonts w:ascii="微软雅黑" w:eastAsia="微软雅黑" w:hAnsi="微软雅黑" w:cs="微软雅黑" w:hint="eastAsia"/>
          <w:sz w:val="22"/>
          <w:lang w:bidi="en-US"/>
        </w:rPr>
        <w:t>）导出按钮：导出</w:t>
      </w:r>
      <w:r>
        <w:rPr>
          <w:rFonts w:ascii="微软雅黑" w:eastAsia="微软雅黑" w:hAnsi="微软雅黑" w:cs="微软雅黑" w:hint="eastAsia"/>
          <w:sz w:val="22"/>
          <w:lang w:bidi="en-US"/>
        </w:rPr>
        <w:t>人员报名信息页面的数据到</w:t>
      </w:r>
      <w:r>
        <w:rPr>
          <w:rFonts w:ascii="微软雅黑" w:eastAsia="微软雅黑" w:hAnsi="微软雅黑" w:cs="微软雅黑" w:hint="eastAsia"/>
          <w:sz w:val="22"/>
          <w:lang w:bidi="en-US"/>
        </w:rPr>
        <w:t>Excel</w:t>
      </w:r>
      <w:r>
        <w:rPr>
          <w:rFonts w:ascii="微软雅黑" w:eastAsia="微软雅黑" w:hAnsi="微软雅黑" w:cs="微软雅黑" w:hint="eastAsia"/>
          <w:sz w:val="22"/>
          <w:lang w:bidi="en-US"/>
        </w:rPr>
        <w:t>文档，可通过筛选后导出</w:t>
      </w:r>
      <w:r>
        <w:rPr>
          <w:rFonts w:ascii="微软雅黑" w:eastAsia="微软雅黑" w:hAnsi="微软雅黑" w:cs="微软雅黑" w:hint="eastAsia"/>
          <w:sz w:val="22"/>
          <w:lang w:bidi="en-US"/>
        </w:rPr>
        <w:t>。</w:t>
      </w:r>
    </w:p>
    <w:p w:rsidR="007C3104" w:rsidRDefault="007C3104">
      <w:pPr>
        <w:rPr>
          <w:rFonts w:ascii="微软雅黑" w:eastAsia="微软雅黑" w:hAnsi="微软雅黑" w:cs="微软雅黑"/>
          <w:sz w:val="22"/>
          <w:lang w:bidi="en-US"/>
        </w:rPr>
      </w:pPr>
    </w:p>
    <w:p w:rsidR="007C3104" w:rsidRDefault="00AC71D8">
      <w:pPr>
        <w:pStyle w:val="3"/>
        <w:rPr>
          <w:rFonts w:ascii="微软雅黑" w:eastAsia="微软雅黑" w:hAnsi="微软雅黑" w:cs="微软雅黑"/>
          <w:sz w:val="22"/>
          <w:szCs w:val="22"/>
          <w:lang w:bidi="en-US"/>
        </w:rPr>
      </w:pPr>
      <w:bookmarkStart w:id="127" w:name="_Toc2852"/>
      <w:bookmarkStart w:id="128" w:name="_Toc23217"/>
      <w:bookmarkStart w:id="129" w:name="_Toc12888"/>
      <w:r>
        <w:rPr>
          <w:rFonts w:ascii="微软雅黑" w:eastAsia="微软雅黑" w:hAnsi="微软雅黑" w:cs="微软雅黑" w:hint="eastAsia"/>
          <w:sz w:val="22"/>
          <w:szCs w:val="22"/>
        </w:rPr>
        <w:t>2</w:t>
      </w:r>
      <w:r>
        <w:rPr>
          <w:rFonts w:ascii="微软雅黑" w:eastAsia="微软雅黑" w:hAnsi="微软雅黑" w:cs="微软雅黑"/>
          <w:sz w:val="22"/>
          <w:szCs w:val="22"/>
        </w:rPr>
        <w:t>.2</w:t>
      </w:r>
      <w:r>
        <w:rPr>
          <w:rFonts w:ascii="微软雅黑" w:eastAsia="微软雅黑" w:hAnsi="微软雅黑" w:cs="微软雅黑" w:hint="eastAsia"/>
          <w:sz w:val="22"/>
          <w:szCs w:val="22"/>
          <w:lang w:bidi="en-US"/>
        </w:rPr>
        <w:t>.</w:t>
      </w:r>
      <w:r>
        <w:rPr>
          <w:rFonts w:ascii="微软雅黑" w:eastAsia="微软雅黑" w:hAnsi="微软雅黑" w:cs="微软雅黑" w:hint="eastAsia"/>
          <w:sz w:val="22"/>
          <w:szCs w:val="22"/>
          <w:lang w:bidi="en-US"/>
        </w:rPr>
        <w:t>4</w:t>
      </w:r>
      <w:r>
        <w:rPr>
          <w:rFonts w:ascii="微软雅黑" w:eastAsia="微软雅黑" w:hAnsi="微软雅黑" w:cs="微软雅黑" w:hint="eastAsia"/>
          <w:sz w:val="22"/>
          <w:szCs w:val="22"/>
          <w:lang w:bidi="en-US"/>
        </w:rPr>
        <w:t>活动报道信息管理</w:t>
      </w:r>
      <w:bookmarkEnd w:id="127"/>
      <w:bookmarkEnd w:id="128"/>
      <w:bookmarkEnd w:id="129"/>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功能介绍</w:t>
      </w:r>
    </w:p>
    <w:p w:rsidR="007C3104" w:rsidRDefault="00AC71D8">
      <w:pPr>
        <w:ind w:firstLine="420"/>
        <w:rPr>
          <w:rFonts w:ascii="微软雅黑" w:eastAsia="微软雅黑" w:hAnsi="微软雅黑" w:cs="微软雅黑"/>
          <w:sz w:val="22"/>
        </w:rPr>
      </w:pPr>
      <w:r>
        <w:rPr>
          <w:rFonts w:ascii="微软雅黑" w:eastAsia="微软雅黑" w:hAnsi="微软雅黑" w:cs="微软雅黑" w:hint="eastAsia"/>
          <w:sz w:val="22"/>
        </w:rPr>
        <w:t>此模块发布活动报道信息，一个基地能发布</w:t>
      </w:r>
      <w:r>
        <w:rPr>
          <w:rFonts w:ascii="微软雅黑" w:eastAsia="微软雅黑" w:hAnsi="微软雅黑" w:cs="微软雅黑" w:hint="eastAsia"/>
          <w:sz w:val="22"/>
        </w:rPr>
        <w:t>一</w:t>
      </w:r>
      <w:r>
        <w:rPr>
          <w:rFonts w:ascii="微软雅黑" w:eastAsia="微软雅黑" w:hAnsi="微软雅黑" w:cs="微软雅黑" w:hint="eastAsia"/>
          <w:sz w:val="22"/>
        </w:rPr>
        <w:t>条</w:t>
      </w:r>
      <w:r>
        <w:rPr>
          <w:rFonts w:ascii="微软雅黑" w:eastAsia="微软雅黑" w:hAnsi="微软雅黑" w:cs="微软雅黑" w:hint="eastAsia"/>
          <w:sz w:val="22"/>
        </w:rPr>
        <w:t>活动</w:t>
      </w:r>
      <w:r>
        <w:rPr>
          <w:rFonts w:ascii="微软雅黑" w:eastAsia="微软雅黑" w:hAnsi="微软雅黑" w:cs="微软雅黑" w:hint="eastAsia"/>
          <w:sz w:val="22"/>
        </w:rPr>
        <w:t>报道，当前时间大于活动报道日期，活动报道发布</w:t>
      </w:r>
      <w:r>
        <w:rPr>
          <w:rFonts w:ascii="微软雅黑" w:eastAsia="微软雅黑" w:hAnsi="微软雅黑" w:cs="微软雅黑" w:hint="eastAsia"/>
          <w:sz w:val="22"/>
        </w:rPr>
        <w:t>在前台</w:t>
      </w:r>
      <w:r>
        <w:rPr>
          <w:rFonts w:ascii="微软雅黑" w:eastAsia="微软雅黑" w:hAnsi="微软雅黑" w:cs="微软雅黑" w:hint="eastAsia"/>
          <w:sz w:val="22"/>
        </w:rPr>
        <w:t>。</w:t>
      </w:r>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页面数据来源</w:t>
      </w:r>
    </w:p>
    <w:p w:rsidR="007C3104" w:rsidRDefault="00AC71D8">
      <w:pPr>
        <w:ind w:firstLine="420"/>
        <w:rPr>
          <w:rFonts w:ascii="微软雅黑" w:eastAsia="微软雅黑" w:hAnsi="微软雅黑" w:cs="微软雅黑"/>
          <w:sz w:val="22"/>
        </w:rPr>
      </w:pPr>
      <w:r>
        <w:rPr>
          <w:rFonts w:ascii="微软雅黑" w:eastAsia="微软雅黑" w:hAnsi="微软雅黑" w:cs="微软雅黑" w:hint="eastAsia"/>
          <w:sz w:val="22"/>
        </w:rPr>
        <w:t>通过页面“新增”按钮，添加报道信息。</w:t>
      </w:r>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操作说明</w:t>
      </w:r>
    </w:p>
    <w:p w:rsidR="007C3104" w:rsidRDefault="00AC71D8">
      <w:pPr>
        <w:ind w:firstLine="420"/>
        <w:rPr>
          <w:rFonts w:ascii="微软雅黑" w:eastAsia="微软雅黑" w:hAnsi="微软雅黑" w:cs="微软雅黑"/>
          <w:sz w:val="22"/>
          <w:lang w:bidi="en-US"/>
        </w:rPr>
      </w:pPr>
      <w:r>
        <w:rPr>
          <w:rFonts w:ascii="微软雅黑" w:eastAsia="微软雅黑" w:hAnsi="微软雅黑" w:cs="微软雅黑" w:hint="eastAsia"/>
          <w:sz w:val="22"/>
        </w:rPr>
        <w:t>通过点击菜单栏“活动报道信息管理”按钮，弹出页面如下图所示</w:t>
      </w:r>
    </w:p>
    <w:p w:rsidR="007C3104" w:rsidRDefault="00AC71D8">
      <w:pPr>
        <w:rPr>
          <w:rFonts w:ascii="微软雅黑" w:eastAsia="微软雅黑" w:hAnsi="微软雅黑" w:cs="微软雅黑"/>
          <w:sz w:val="22"/>
          <w:lang w:bidi="en-US"/>
        </w:rPr>
      </w:pPr>
      <w:r>
        <w:rPr>
          <w:noProof/>
        </w:rPr>
        <w:drawing>
          <wp:inline distT="0" distB="0" distL="114300" distR="114300">
            <wp:extent cx="5269230" cy="2266950"/>
            <wp:effectExtent l="0" t="0" r="7620" b="0"/>
            <wp:docPr id="8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pic:cNvPicPr>
                      <a:picLocks noChangeAspect="1"/>
                    </pic:cNvPicPr>
                  </pic:nvPicPr>
                  <pic:blipFill>
                    <a:blip r:embed="rId16"/>
                    <a:stretch>
                      <a:fillRect/>
                    </a:stretch>
                  </pic:blipFill>
                  <pic:spPr>
                    <a:xfrm>
                      <a:off x="0" y="0"/>
                      <a:ext cx="5269230" cy="2266950"/>
                    </a:xfrm>
                    <a:prstGeom prst="rect">
                      <a:avLst/>
                    </a:prstGeom>
                    <a:noFill/>
                    <a:ln w="9525">
                      <a:noFill/>
                    </a:ln>
                  </pic:spPr>
                </pic:pic>
              </a:graphicData>
            </a:graphic>
          </wp:inline>
        </w:drawing>
      </w:r>
    </w:p>
    <w:p w:rsidR="007C3104" w:rsidRDefault="00AC71D8">
      <w:pPr>
        <w:numPr>
          <w:ilvl w:val="0"/>
          <w:numId w:val="2"/>
        </w:numPr>
        <w:rPr>
          <w:rFonts w:ascii="微软雅黑" w:eastAsia="微软雅黑" w:hAnsi="微软雅黑" w:cs="微软雅黑"/>
          <w:sz w:val="22"/>
          <w:lang w:bidi="en-US"/>
        </w:rPr>
      </w:pPr>
      <w:r>
        <w:rPr>
          <w:rFonts w:ascii="微软雅黑" w:eastAsia="微软雅黑" w:hAnsi="微软雅黑" w:cs="微软雅黑" w:hint="eastAsia"/>
          <w:sz w:val="22"/>
          <w:lang w:bidi="en-US"/>
        </w:rPr>
        <w:t>活动信息列表：</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到了活动报道时间，前台页面就会显示出上传的图片信息</w:t>
      </w:r>
    </w:p>
    <w:p w:rsidR="007C3104" w:rsidRDefault="00AC71D8">
      <w:pPr>
        <w:numPr>
          <w:ilvl w:val="0"/>
          <w:numId w:val="3"/>
        </w:numPr>
        <w:rPr>
          <w:rFonts w:ascii="微软雅黑" w:eastAsia="微软雅黑" w:hAnsi="微软雅黑" w:cs="微软雅黑"/>
          <w:sz w:val="22"/>
          <w:lang w:bidi="en-US"/>
        </w:rPr>
      </w:pPr>
      <w:r>
        <w:rPr>
          <w:rFonts w:ascii="微软雅黑" w:eastAsia="微软雅黑" w:hAnsi="微软雅黑" w:cs="微软雅黑" w:hint="eastAsia"/>
          <w:sz w:val="22"/>
          <w:lang w:bidi="en-US"/>
        </w:rPr>
        <w:t>修改按钮：修改活动信息。</w:t>
      </w:r>
    </w:p>
    <w:p w:rsidR="007C3104" w:rsidRDefault="00AC71D8">
      <w:pPr>
        <w:numPr>
          <w:ilvl w:val="0"/>
          <w:numId w:val="3"/>
        </w:numPr>
        <w:rPr>
          <w:rFonts w:ascii="微软雅黑" w:eastAsia="微软雅黑" w:hAnsi="微软雅黑" w:cs="微软雅黑"/>
          <w:sz w:val="22"/>
          <w:lang w:bidi="en-US"/>
        </w:rPr>
      </w:pPr>
      <w:r>
        <w:rPr>
          <w:rFonts w:ascii="微软雅黑" w:eastAsia="微软雅黑" w:hAnsi="微软雅黑" w:cs="微软雅黑" w:hint="eastAsia"/>
          <w:sz w:val="22"/>
          <w:lang w:bidi="en-US"/>
        </w:rPr>
        <w:t>导出按钮：导出整个活动的活动报道信息。</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2</w:t>
      </w:r>
      <w:r>
        <w:rPr>
          <w:rFonts w:ascii="微软雅黑" w:eastAsia="微软雅黑" w:hAnsi="微软雅黑" w:cs="微软雅黑" w:hint="eastAsia"/>
          <w:sz w:val="22"/>
          <w:lang w:bidi="en-US"/>
        </w:rPr>
        <w:t>、活动报道：</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w:t>
      </w:r>
      <w:r>
        <w:rPr>
          <w:rFonts w:ascii="微软雅黑" w:eastAsia="微软雅黑" w:hAnsi="微软雅黑" w:cs="微软雅黑" w:hint="eastAsia"/>
          <w:sz w:val="22"/>
          <w:lang w:bidi="en-US"/>
        </w:rPr>
        <w:t>1</w:t>
      </w:r>
      <w:r>
        <w:rPr>
          <w:rFonts w:ascii="微软雅黑" w:eastAsia="微软雅黑" w:hAnsi="微软雅黑" w:cs="微软雅黑" w:hint="eastAsia"/>
          <w:sz w:val="22"/>
          <w:lang w:bidi="en-US"/>
        </w:rPr>
        <w:t>）新增按钮：添加基地的活动报道信息。</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lastRenderedPageBreak/>
        <w:t>（</w:t>
      </w:r>
      <w:r>
        <w:rPr>
          <w:rFonts w:ascii="微软雅黑" w:eastAsia="微软雅黑" w:hAnsi="微软雅黑" w:cs="微软雅黑" w:hint="eastAsia"/>
          <w:sz w:val="22"/>
          <w:lang w:bidi="en-US"/>
        </w:rPr>
        <w:t>2</w:t>
      </w:r>
      <w:r>
        <w:rPr>
          <w:rFonts w:ascii="微软雅黑" w:eastAsia="微软雅黑" w:hAnsi="微软雅黑" w:cs="微软雅黑" w:hint="eastAsia"/>
          <w:sz w:val="22"/>
          <w:lang w:bidi="en-US"/>
        </w:rPr>
        <w:t>）修改按钮：修改基地的活动报道信息。</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w:t>
      </w:r>
      <w:r>
        <w:rPr>
          <w:rFonts w:ascii="微软雅黑" w:eastAsia="微软雅黑" w:hAnsi="微软雅黑" w:cs="微软雅黑" w:hint="eastAsia"/>
          <w:sz w:val="22"/>
          <w:lang w:bidi="en-US"/>
        </w:rPr>
        <w:t>3</w:t>
      </w:r>
      <w:r>
        <w:rPr>
          <w:rFonts w:ascii="微软雅黑" w:eastAsia="微软雅黑" w:hAnsi="微软雅黑" w:cs="微软雅黑" w:hint="eastAsia"/>
          <w:sz w:val="22"/>
          <w:lang w:bidi="en-US"/>
        </w:rPr>
        <w:t>）删除按钮：删除基地的活动报道信息。</w:t>
      </w:r>
    </w:p>
    <w:p w:rsidR="007C3104" w:rsidRDefault="00AC71D8">
      <w:pPr>
        <w:pStyle w:val="2"/>
        <w:rPr>
          <w:rFonts w:ascii="微软雅黑" w:eastAsia="微软雅黑" w:hAnsi="微软雅黑" w:cs="微软雅黑"/>
          <w:sz w:val="22"/>
          <w:szCs w:val="22"/>
          <w:lang w:eastAsia="zh-CN"/>
        </w:rPr>
      </w:pPr>
      <w:bookmarkStart w:id="130" w:name="_Toc2440"/>
      <w:bookmarkStart w:id="131" w:name="_Toc29286"/>
      <w:bookmarkStart w:id="132" w:name="_Toc14152"/>
      <w:r>
        <w:rPr>
          <w:rFonts w:ascii="微软雅黑" w:eastAsia="微软雅黑" w:hAnsi="微软雅黑" w:cs="微软雅黑" w:hint="eastAsia"/>
          <w:sz w:val="22"/>
          <w:szCs w:val="22"/>
          <w:lang w:eastAsia="zh-CN"/>
        </w:rPr>
        <w:t>2</w:t>
      </w:r>
      <w:r>
        <w:rPr>
          <w:rFonts w:ascii="微软雅黑" w:eastAsia="微软雅黑" w:hAnsi="微软雅黑" w:cs="微软雅黑" w:hint="eastAsia"/>
          <w:sz w:val="22"/>
          <w:szCs w:val="22"/>
          <w:lang w:eastAsia="zh-CN"/>
        </w:rPr>
        <w:t>.3</w:t>
      </w:r>
      <w:r>
        <w:rPr>
          <w:rFonts w:ascii="微软雅黑" w:eastAsia="微软雅黑" w:hAnsi="微软雅黑" w:cs="微软雅黑" w:hint="eastAsia"/>
          <w:sz w:val="22"/>
          <w:szCs w:val="22"/>
          <w:lang w:eastAsia="zh-CN"/>
        </w:rPr>
        <w:t>报表统计管理</w:t>
      </w:r>
      <w:bookmarkEnd w:id="130"/>
      <w:bookmarkEnd w:id="131"/>
      <w:bookmarkEnd w:id="132"/>
    </w:p>
    <w:p w:rsidR="007C3104" w:rsidRDefault="00AC71D8">
      <w:pPr>
        <w:pStyle w:val="3"/>
        <w:rPr>
          <w:rFonts w:ascii="微软雅黑" w:eastAsia="微软雅黑" w:hAnsi="微软雅黑" w:cs="微软雅黑"/>
          <w:sz w:val="22"/>
          <w:szCs w:val="22"/>
          <w:lang w:bidi="en-US"/>
        </w:rPr>
      </w:pPr>
      <w:bookmarkStart w:id="133" w:name="_Toc202"/>
      <w:bookmarkStart w:id="134" w:name="_Toc20130"/>
      <w:bookmarkStart w:id="135" w:name="_Toc517"/>
      <w:r>
        <w:rPr>
          <w:rFonts w:ascii="微软雅黑" w:eastAsia="微软雅黑" w:hAnsi="微软雅黑" w:cs="微软雅黑" w:hint="eastAsia"/>
          <w:sz w:val="22"/>
          <w:szCs w:val="22"/>
        </w:rPr>
        <w:t>2</w:t>
      </w:r>
      <w:r>
        <w:rPr>
          <w:rFonts w:ascii="微软雅黑" w:eastAsia="微软雅黑" w:hAnsi="微软雅黑" w:cs="微软雅黑" w:hint="eastAsia"/>
          <w:sz w:val="22"/>
          <w:szCs w:val="22"/>
        </w:rPr>
        <w:t>.3</w:t>
      </w:r>
      <w:r>
        <w:rPr>
          <w:rFonts w:ascii="微软雅黑" w:eastAsia="微软雅黑" w:hAnsi="微软雅黑" w:cs="微软雅黑" w:hint="eastAsia"/>
          <w:sz w:val="22"/>
          <w:szCs w:val="22"/>
          <w:lang w:bidi="en-US"/>
        </w:rPr>
        <w:t>.1</w:t>
      </w:r>
      <w:r>
        <w:rPr>
          <w:rFonts w:ascii="微软雅黑" w:eastAsia="微软雅黑" w:hAnsi="微软雅黑" w:cs="微软雅黑" w:hint="eastAsia"/>
          <w:sz w:val="22"/>
          <w:szCs w:val="22"/>
          <w:lang w:bidi="en-US"/>
        </w:rPr>
        <w:t>科普活动</w:t>
      </w:r>
      <w:r>
        <w:rPr>
          <w:rFonts w:ascii="微软雅黑" w:eastAsia="微软雅黑" w:hAnsi="微软雅黑" w:cs="微软雅黑" w:hint="eastAsia"/>
          <w:sz w:val="22"/>
          <w:szCs w:val="22"/>
          <w:lang w:bidi="en-US"/>
        </w:rPr>
        <w:t>人数统计</w:t>
      </w:r>
      <w:bookmarkEnd w:id="133"/>
      <w:bookmarkEnd w:id="134"/>
      <w:bookmarkEnd w:id="135"/>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功能介绍</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此模块主要统计</w:t>
      </w:r>
      <w:r>
        <w:rPr>
          <w:rFonts w:ascii="微软雅黑" w:eastAsia="微软雅黑" w:hAnsi="微软雅黑" w:cs="微软雅黑" w:hint="eastAsia"/>
          <w:sz w:val="22"/>
        </w:rPr>
        <w:t>科普活动</w:t>
      </w:r>
      <w:r>
        <w:rPr>
          <w:rFonts w:ascii="微软雅黑" w:eastAsia="微软雅黑" w:hAnsi="微软雅黑" w:cs="微软雅黑" w:hint="eastAsia"/>
          <w:sz w:val="22"/>
        </w:rPr>
        <w:t>活动报名人数、确认参加人数、实际参加人数。</w:t>
      </w:r>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页面数据来源</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通过市民报名参加</w:t>
      </w:r>
      <w:r>
        <w:rPr>
          <w:rFonts w:ascii="微软雅黑" w:eastAsia="微软雅黑" w:hAnsi="微软雅黑" w:cs="微软雅黑" w:hint="eastAsia"/>
          <w:sz w:val="22"/>
        </w:rPr>
        <w:t>科普活动</w:t>
      </w:r>
      <w:r>
        <w:rPr>
          <w:rFonts w:ascii="微软雅黑" w:eastAsia="微软雅黑" w:hAnsi="微软雅黑" w:cs="微软雅黑" w:hint="eastAsia"/>
          <w:sz w:val="22"/>
        </w:rPr>
        <w:t>活动。</w:t>
      </w:r>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操作说明</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通过点击菜单栏“</w:t>
      </w:r>
      <w:r>
        <w:rPr>
          <w:rFonts w:ascii="微软雅黑" w:eastAsia="微软雅黑" w:hAnsi="微软雅黑" w:cs="微软雅黑" w:hint="eastAsia"/>
          <w:sz w:val="22"/>
        </w:rPr>
        <w:t>科普活动</w:t>
      </w:r>
      <w:r>
        <w:rPr>
          <w:rFonts w:ascii="微软雅黑" w:eastAsia="微软雅黑" w:hAnsi="微软雅黑" w:cs="微软雅黑" w:hint="eastAsia"/>
          <w:sz w:val="22"/>
        </w:rPr>
        <w:t>人数统计”按钮，弹出页面如下图所示：</w:t>
      </w:r>
    </w:p>
    <w:p w:rsidR="007C3104" w:rsidRDefault="00AC71D8">
      <w:pPr>
        <w:rPr>
          <w:rFonts w:ascii="微软雅黑" w:eastAsia="微软雅黑" w:hAnsi="微软雅黑" w:cs="微软雅黑"/>
          <w:sz w:val="22"/>
        </w:rPr>
      </w:pPr>
      <w:r>
        <w:rPr>
          <w:noProof/>
        </w:rPr>
        <w:drawing>
          <wp:inline distT="0" distB="0" distL="114300" distR="114300">
            <wp:extent cx="5268595" cy="1927225"/>
            <wp:effectExtent l="0" t="0" r="8255" b="1587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7"/>
                    <a:stretch>
                      <a:fillRect/>
                    </a:stretch>
                  </pic:blipFill>
                  <pic:spPr>
                    <a:xfrm>
                      <a:off x="0" y="0"/>
                      <a:ext cx="5268595" cy="1927225"/>
                    </a:xfrm>
                    <a:prstGeom prst="rect">
                      <a:avLst/>
                    </a:prstGeom>
                    <a:noFill/>
                    <a:ln w="9525">
                      <a:noFill/>
                    </a:ln>
                  </pic:spPr>
                </pic:pic>
              </a:graphicData>
            </a:graphic>
          </wp:inline>
        </w:drawing>
      </w:r>
    </w:p>
    <w:p w:rsidR="007C3104" w:rsidRDefault="007C3104">
      <w:pPr>
        <w:rPr>
          <w:rFonts w:ascii="微软雅黑" w:eastAsia="微软雅黑" w:hAnsi="微软雅黑" w:cs="微软雅黑"/>
          <w:sz w:val="22"/>
        </w:rPr>
      </w:pP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1</w:t>
      </w:r>
      <w:r>
        <w:rPr>
          <w:rFonts w:ascii="微软雅黑" w:eastAsia="微软雅黑" w:hAnsi="微软雅黑" w:cs="微软雅黑" w:hint="eastAsia"/>
          <w:sz w:val="22"/>
          <w:lang w:bidi="en-US"/>
        </w:rPr>
        <w:t>、导出按钮：导出页面的活动信息到</w:t>
      </w:r>
      <w:proofErr w:type="spellStart"/>
      <w:r>
        <w:rPr>
          <w:rFonts w:ascii="微软雅黑" w:eastAsia="微软雅黑" w:hAnsi="微软雅黑" w:cs="微软雅黑" w:hint="eastAsia"/>
          <w:sz w:val="22"/>
          <w:lang w:bidi="en-US"/>
        </w:rPr>
        <w:t>excle</w:t>
      </w:r>
      <w:proofErr w:type="spellEnd"/>
      <w:r>
        <w:rPr>
          <w:rFonts w:ascii="微软雅黑" w:eastAsia="微软雅黑" w:hAnsi="微软雅黑" w:cs="微软雅黑" w:hint="eastAsia"/>
          <w:sz w:val="22"/>
          <w:lang w:bidi="en-US"/>
        </w:rPr>
        <w:t>文档；</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2</w:t>
      </w:r>
      <w:r>
        <w:rPr>
          <w:rFonts w:ascii="微软雅黑" w:eastAsia="微软雅黑" w:hAnsi="微软雅黑" w:cs="微软雅黑" w:hint="eastAsia"/>
          <w:sz w:val="22"/>
          <w:lang w:bidi="en-US"/>
        </w:rPr>
        <w:t>、</w:t>
      </w:r>
      <w:r>
        <w:rPr>
          <w:rFonts w:ascii="微软雅黑" w:eastAsia="微软雅黑" w:hAnsi="微软雅黑" w:cs="微软雅黑" w:hint="eastAsia"/>
          <w:sz w:val="22"/>
          <w:lang w:bidi="en-US"/>
        </w:rPr>
        <w:t>点</w:t>
      </w:r>
      <w:r>
        <w:rPr>
          <w:rFonts w:ascii="微软雅黑" w:eastAsia="微软雅黑" w:hAnsi="微软雅黑" w:cs="微软雅黑" w:hint="eastAsia"/>
          <w:sz w:val="22"/>
          <w:lang w:bidi="en-US"/>
        </w:rPr>
        <w:t>击一条活动它会显示这条路线所有的报名人</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3</w:t>
      </w:r>
      <w:r>
        <w:rPr>
          <w:rFonts w:ascii="微软雅黑" w:eastAsia="微软雅黑" w:hAnsi="微软雅黑" w:cs="微软雅黑" w:hint="eastAsia"/>
          <w:sz w:val="22"/>
          <w:lang w:bidi="en-US"/>
        </w:rPr>
        <w:t>、活动线路统计：选择一条数据点击此按钮，会显示路线，报名的人数，参加的人数，实际参加的人数</w:t>
      </w:r>
    </w:p>
    <w:p w:rsidR="007C3104" w:rsidRDefault="007C3104">
      <w:pPr>
        <w:rPr>
          <w:rFonts w:ascii="微软雅黑" w:eastAsia="微软雅黑" w:hAnsi="微软雅黑" w:cs="微软雅黑"/>
          <w:sz w:val="22"/>
          <w:lang w:bidi="en-US"/>
        </w:rPr>
      </w:pPr>
    </w:p>
    <w:p w:rsidR="007C3104" w:rsidRDefault="00AC71D8">
      <w:pPr>
        <w:pStyle w:val="3"/>
        <w:rPr>
          <w:rFonts w:ascii="微软雅黑" w:eastAsia="微软雅黑" w:hAnsi="微软雅黑" w:cs="微软雅黑"/>
          <w:sz w:val="22"/>
          <w:szCs w:val="22"/>
          <w:lang w:bidi="en-US"/>
        </w:rPr>
      </w:pPr>
      <w:bookmarkStart w:id="136" w:name="_Toc15814"/>
      <w:bookmarkStart w:id="137" w:name="_Toc13429"/>
      <w:bookmarkStart w:id="138" w:name="_Toc12375"/>
      <w:r>
        <w:rPr>
          <w:rFonts w:ascii="微软雅黑" w:eastAsia="微软雅黑" w:hAnsi="微软雅黑" w:cs="微软雅黑" w:hint="eastAsia"/>
          <w:sz w:val="22"/>
          <w:szCs w:val="22"/>
        </w:rPr>
        <w:lastRenderedPageBreak/>
        <w:t>2</w:t>
      </w:r>
      <w:r>
        <w:rPr>
          <w:rFonts w:ascii="微软雅黑" w:eastAsia="微软雅黑" w:hAnsi="微软雅黑" w:cs="微软雅黑" w:hint="eastAsia"/>
          <w:sz w:val="22"/>
          <w:szCs w:val="22"/>
        </w:rPr>
        <w:t>.3</w:t>
      </w:r>
      <w:r>
        <w:rPr>
          <w:rFonts w:ascii="微软雅黑" w:eastAsia="微软雅黑" w:hAnsi="微软雅黑" w:cs="微软雅黑" w:hint="eastAsia"/>
          <w:sz w:val="22"/>
          <w:szCs w:val="22"/>
          <w:lang w:bidi="en-US"/>
        </w:rPr>
        <w:t>.2</w:t>
      </w:r>
      <w:r>
        <w:rPr>
          <w:rFonts w:ascii="微软雅黑" w:eastAsia="微软雅黑" w:hAnsi="微软雅黑" w:cs="微软雅黑" w:hint="eastAsia"/>
          <w:sz w:val="22"/>
          <w:szCs w:val="22"/>
          <w:lang w:bidi="en-US"/>
        </w:rPr>
        <w:t>科普</w:t>
      </w:r>
      <w:proofErr w:type="gramStart"/>
      <w:r>
        <w:rPr>
          <w:rFonts w:ascii="微软雅黑" w:eastAsia="微软雅黑" w:hAnsi="微软雅黑" w:cs="微软雅黑" w:hint="eastAsia"/>
          <w:sz w:val="22"/>
          <w:szCs w:val="22"/>
          <w:lang w:bidi="en-US"/>
        </w:rPr>
        <w:t>游</w:t>
      </w:r>
      <w:r>
        <w:rPr>
          <w:rFonts w:ascii="微软雅黑" w:eastAsia="微软雅黑" w:hAnsi="微软雅黑" w:cs="微软雅黑" w:hint="eastAsia"/>
          <w:sz w:val="22"/>
          <w:szCs w:val="22"/>
          <w:lang w:bidi="en-US"/>
        </w:rPr>
        <w:t>自由</w:t>
      </w:r>
      <w:proofErr w:type="gramEnd"/>
      <w:r>
        <w:rPr>
          <w:rFonts w:ascii="微软雅黑" w:eastAsia="微软雅黑" w:hAnsi="微软雅黑" w:cs="微软雅黑" w:hint="eastAsia"/>
          <w:sz w:val="22"/>
          <w:szCs w:val="22"/>
          <w:lang w:bidi="en-US"/>
        </w:rPr>
        <w:t>行人数统计</w:t>
      </w:r>
      <w:bookmarkEnd w:id="136"/>
      <w:bookmarkEnd w:id="137"/>
      <w:bookmarkEnd w:id="138"/>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功能介绍</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此模块主要统计自由行活动报名人数、确认参加人数、实际参加人数。</w:t>
      </w:r>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页面数据来源</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通过市民报名参加自由行活动。</w:t>
      </w:r>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操作说明</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通过点击菜单栏“</w:t>
      </w:r>
      <w:r>
        <w:rPr>
          <w:rFonts w:ascii="微软雅黑" w:eastAsia="微软雅黑" w:hAnsi="微软雅黑" w:cs="微软雅黑" w:hint="eastAsia"/>
          <w:sz w:val="22"/>
        </w:rPr>
        <w:t>科普游</w:t>
      </w:r>
      <w:r>
        <w:rPr>
          <w:rFonts w:ascii="微软雅黑" w:eastAsia="微软雅黑" w:hAnsi="微软雅黑" w:cs="微软雅黑" w:hint="eastAsia"/>
          <w:sz w:val="22"/>
        </w:rPr>
        <w:t>自由行人数统计”按钮，弹出页面如下图所示：</w:t>
      </w:r>
    </w:p>
    <w:p w:rsidR="007C3104" w:rsidRDefault="00AC71D8">
      <w:pPr>
        <w:rPr>
          <w:rFonts w:ascii="微软雅黑" w:eastAsia="微软雅黑" w:hAnsi="微软雅黑" w:cs="微软雅黑"/>
          <w:sz w:val="22"/>
          <w:lang w:bidi="en-US"/>
        </w:rPr>
      </w:pPr>
      <w:r>
        <w:rPr>
          <w:noProof/>
        </w:rPr>
        <w:drawing>
          <wp:inline distT="0" distB="0" distL="114300" distR="114300">
            <wp:extent cx="5271770" cy="1324610"/>
            <wp:effectExtent l="0" t="0" r="5080" b="8890"/>
            <wp:docPr id="8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pic:cNvPicPr>
                      <a:picLocks noChangeAspect="1"/>
                    </pic:cNvPicPr>
                  </pic:nvPicPr>
                  <pic:blipFill>
                    <a:blip r:embed="rId18"/>
                    <a:stretch>
                      <a:fillRect/>
                    </a:stretch>
                  </pic:blipFill>
                  <pic:spPr>
                    <a:xfrm>
                      <a:off x="0" y="0"/>
                      <a:ext cx="5271770" cy="1324610"/>
                    </a:xfrm>
                    <a:prstGeom prst="rect">
                      <a:avLst/>
                    </a:prstGeom>
                    <a:noFill/>
                    <a:ln w="9525">
                      <a:noFill/>
                    </a:ln>
                  </pic:spPr>
                </pic:pic>
              </a:graphicData>
            </a:graphic>
          </wp:inline>
        </w:drawing>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1</w:t>
      </w:r>
      <w:r>
        <w:rPr>
          <w:rFonts w:ascii="微软雅黑" w:eastAsia="微软雅黑" w:hAnsi="微软雅黑" w:cs="微软雅黑" w:hint="eastAsia"/>
          <w:sz w:val="22"/>
          <w:lang w:bidi="en-US"/>
        </w:rPr>
        <w:t>、导出按钮：导出页面的活动信息到</w:t>
      </w:r>
      <w:proofErr w:type="spellStart"/>
      <w:r>
        <w:rPr>
          <w:rFonts w:ascii="微软雅黑" w:eastAsia="微软雅黑" w:hAnsi="微软雅黑" w:cs="微软雅黑" w:hint="eastAsia"/>
          <w:sz w:val="22"/>
          <w:lang w:bidi="en-US"/>
        </w:rPr>
        <w:t>excle</w:t>
      </w:r>
      <w:proofErr w:type="spellEnd"/>
      <w:r>
        <w:rPr>
          <w:rFonts w:ascii="微软雅黑" w:eastAsia="微软雅黑" w:hAnsi="微软雅黑" w:cs="微软雅黑" w:hint="eastAsia"/>
          <w:sz w:val="22"/>
          <w:lang w:bidi="en-US"/>
        </w:rPr>
        <w:t>文档；</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2</w:t>
      </w:r>
      <w:r>
        <w:rPr>
          <w:rFonts w:ascii="微软雅黑" w:eastAsia="微软雅黑" w:hAnsi="微软雅黑" w:cs="微软雅黑" w:hint="eastAsia"/>
          <w:sz w:val="22"/>
          <w:lang w:bidi="en-US"/>
        </w:rPr>
        <w:t>、</w:t>
      </w:r>
      <w:r>
        <w:rPr>
          <w:rFonts w:ascii="微软雅黑" w:eastAsia="微软雅黑" w:hAnsi="微软雅黑" w:cs="微软雅黑" w:hint="eastAsia"/>
          <w:sz w:val="22"/>
          <w:lang w:bidi="en-US"/>
        </w:rPr>
        <w:t>点</w:t>
      </w:r>
      <w:r>
        <w:rPr>
          <w:rFonts w:ascii="微软雅黑" w:eastAsia="微软雅黑" w:hAnsi="微软雅黑" w:cs="微软雅黑" w:hint="eastAsia"/>
          <w:sz w:val="22"/>
          <w:lang w:bidi="en-US"/>
        </w:rPr>
        <w:t>击一条活动它会显示这条路线所有的报名人</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3</w:t>
      </w:r>
      <w:r>
        <w:rPr>
          <w:rFonts w:ascii="微软雅黑" w:eastAsia="微软雅黑" w:hAnsi="微软雅黑" w:cs="微软雅黑" w:hint="eastAsia"/>
          <w:sz w:val="22"/>
          <w:lang w:bidi="en-US"/>
        </w:rPr>
        <w:t>、活动线路统计：选择一条数据点击此按钮，会显示路线，一次报名的一二三路线总人数</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二次报名的总人次，和参加人数，实际参加人数</w:t>
      </w:r>
    </w:p>
    <w:p w:rsidR="007C3104" w:rsidRDefault="007C3104">
      <w:pPr>
        <w:rPr>
          <w:rFonts w:ascii="微软雅黑" w:eastAsia="微软雅黑" w:hAnsi="微软雅黑" w:cs="微软雅黑"/>
          <w:sz w:val="22"/>
          <w:lang w:bidi="en-US"/>
        </w:rPr>
      </w:pPr>
    </w:p>
    <w:p w:rsidR="007C3104" w:rsidRDefault="00AC71D8">
      <w:pPr>
        <w:pStyle w:val="3"/>
        <w:rPr>
          <w:rFonts w:ascii="微软雅黑" w:eastAsia="微软雅黑" w:hAnsi="微软雅黑" w:cs="微软雅黑"/>
          <w:sz w:val="22"/>
          <w:szCs w:val="22"/>
          <w:lang w:bidi="en-US"/>
        </w:rPr>
      </w:pPr>
      <w:bookmarkStart w:id="139" w:name="_Toc26678"/>
      <w:bookmarkStart w:id="140" w:name="_Toc16840"/>
      <w:bookmarkStart w:id="141" w:name="_Toc21575"/>
      <w:r>
        <w:rPr>
          <w:rFonts w:ascii="微软雅黑" w:eastAsia="微软雅黑" w:hAnsi="微软雅黑" w:cs="微软雅黑" w:hint="eastAsia"/>
          <w:sz w:val="22"/>
          <w:szCs w:val="22"/>
        </w:rPr>
        <w:t>2</w:t>
      </w:r>
      <w:r>
        <w:rPr>
          <w:rFonts w:ascii="微软雅黑" w:eastAsia="微软雅黑" w:hAnsi="微软雅黑" w:cs="微软雅黑" w:hint="eastAsia"/>
          <w:sz w:val="22"/>
          <w:szCs w:val="22"/>
        </w:rPr>
        <w:t>.3</w:t>
      </w:r>
      <w:r>
        <w:rPr>
          <w:rFonts w:ascii="微软雅黑" w:eastAsia="微软雅黑" w:hAnsi="微软雅黑" w:cs="微软雅黑" w:hint="eastAsia"/>
          <w:sz w:val="22"/>
          <w:szCs w:val="22"/>
          <w:lang w:bidi="en-US"/>
        </w:rPr>
        <w:t>.3</w:t>
      </w:r>
      <w:r>
        <w:rPr>
          <w:rFonts w:ascii="微软雅黑" w:eastAsia="微软雅黑" w:hAnsi="微软雅黑" w:cs="微软雅黑" w:hint="eastAsia"/>
          <w:sz w:val="22"/>
          <w:szCs w:val="22"/>
          <w:lang w:bidi="en-US"/>
        </w:rPr>
        <w:t>科普活动</w:t>
      </w:r>
      <w:r>
        <w:rPr>
          <w:rFonts w:ascii="微软雅黑" w:eastAsia="微软雅黑" w:hAnsi="微软雅黑" w:cs="微软雅黑" w:hint="eastAsia"/>
          <w:sz w:val="22"/>
          <w:szCs w:val="22"/>
          <w:lang w:bidi="en-US"/>
        </w:rPr>
        <w:t>报名统计</w:t>
      </w:r>
      <w:bookmarkEnd w:id="139"/>
      <w:bookmarkEnd w:id="140"/>
      <w:bookmarkEnd w:id="141"/>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功能介绍</w:t>
      </w:r>
    </w:p>
    <w:p w:rsidR="007C3104" w:rsidRDefault="00AC71D8">
      <w:pPr>
        <w:ind w:firstLine="420"/>
        <w:rPr>
          <w:rFonts w:ascii="微软雅黑" w:eastAsia="微软雅黑" w:hAnsi="微软雅黑" w:cs="微软雅黑"/>
          <w:sz w:val="22"/>
        </w:rPr>
      </w:pPr>
      <w:r>
        <w:rPr>
          <w:rFonts w:ascii="微软雅黑" w:eastAsia="微软雅黑" w:hAnsi="微软雅黑" w:cs="微软雅黑" w:hint="eastAsia"/>
          <w:sz w:val="22"/>
        </w:rPr>
        <w:t>此模块主要统计所有参加</w:t>
      </w:r>
      <w:r>
        <w:rPr>
          <w:rFonts w:ascii="微软雅黑" w:eastAsia="微软雅黑" w:hAnsi="微软雅黑" w:cs="微软雅黑" w:hint="eastAsia"/>
          <w:sz w:val="22"/>
        </w:rPr>
        <w:t>科普活动</w:t>
      </w:r>
      <w:r>
        <w:rPr>
          <w:rFonts w:ascii="微软雅黑" w:eastAsia="微软雅黑" w:hAnsi="微软雅黑" w:cs="微软雅黑" w:hint="eastAsia"/>
          <w:sz w:val="22"/>
        </w:rPr>
        <w:t>活动的市民报名基本信息。</w:t>
      </w:r>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页面数据来源</w:t>
      </w:r>
    </w:p>
    <w:p w:rsidR="007C3104" w:rsidRDefault="00AC71D8">
      <w:pPr>
        <w:ind w:firstLine="420"/>
        <w:rPr>
          <w:rFonts w:ascii="微软雅黑" w:eastAsia="微软雅黑" w:hAnsi="微软雅黑" w:cs="微软雅黑"/>
          <w:sz w:val="22"/>
        </w:rPr>
      </w:pPr>
      <w:r>
        <w:rPr>
          <w:rFonts w:ascii="微软雅黑" w:eastAsia="微软雅黑" w:hAnsi="微软雅黑" w:cs="微软雅黑" w:hint="eastAsia"/>
          <w:sz w:val="22"/>
        </w:rPr>
        <w:lastRenderedPageBreak/>
        <w:t>通过市民报名参加</w:t>
      </w:r>
      <w:r>
        <w:rPr>
          <w:rFonts w:ascii="微软雅黑" w:eastAsia="微软雅黑" w:hAnsi="微软雅黑" w:cs="微软雅黑" w:hint="eastAsia"/>
          <w:sz w:val="22"/>
        </w:rPr>
        <w:t>科普活动</w:t>
      </w:r>
      <w:r>
        <w:rPr>
          <w:rFonts w:ascii="微软雅黑" w:eastAsia="微软雅黑" w:hAnsi="微软雅黑" w:cs="微软雅黑" w:hint="eastAsia"/>
          <w:sz w:val="22"/>
        </w:rPr>
        <w:t>活动。</w:t>
      </w:r>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操作说明</w:t>
      </w:r>
    </w:p>
    <w:p w:rsidR="007C3104" w:rsidRDefault="00AC71D8">
      <w:pPr>
        <w:ind w:firstLine="420"/>
        <w:rPr>
          <w:rFonts w:ascii="微软雅黑" w:eastAsia="微软雅黑" w:hAnsi="微软雅黑" w:cs="微软雅黑"/>
          <w:sz w:val="22"/>
        </w:rPr>
      </w:pPr>
      <w:r>
        <w:rPr>
          <w:rFonts w:ascii="微软雅黑" w:eastAsia="微软雅黑" w:hAnsi="微软雅黑" w:cs="微软雅黑" w:hint="eastAsia"/>
          <w:sz w:val="22"/>
        </w:rPr>
        <w:t>通过点击菜单栏“</w:t>
      </w:r>
      <w:r>
        <w:rPr>
          <w:rFonts w:ascii="微软雅黑" w:eastAsia="微软雅黑" w:hAnsi="微软雅黑" w:cs="微软雅黑" w:hint="eastAsia"/>
          <w:sz w:val="22"/>
        </w:rPr>
        <w:t>科普活动</w:t>
      </w:r>
      <w:r>
        <w:rPr>
          <w:rFonts w:ascii="微软雅黑" w:eastAsia="微软雅黑" w:hAnsi="微软雅黑" w:cs="微软雅黑" w:hint="eastAsia"/>
          <w:sz w:val="22"/>
        </w:rPr>
        <w:t>报名统计”按钮，弹出页面如下图所示：</w:t>
      </w:r>
    </w:p>
    <w:p w:rsidR="007C3104" w:rsidRDefault="00AC71D8">
      <w:pPr>
        <w:rPr>
          <w:rFonts w:ascii="微软雅黑" w:eastAsia="微软雅黑" w:hAnsi="微软雅黑" w:cs="微软雅黑"/>
          <w:sz w:val="22"/>
          <w:lang w:bidi="en-US"/>
        </w:rPr>
      </w:pPr>
      <w:r>
        <w:rPr>
          <w:noProof/>
        </w:rPr>
        <w:drawing>
          <wp:inline distT="0" distB="0" distL="114300" distR="114300">
            <wp:extent cx="5268595" cy="1948180"/>
            <wp:effectExtent l="0" t="0" r="8255" b="1397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9"/>
                    <a:stretch>
                      <a:fillRect/>
                    </a:stretch>
                  </pic:blipFill>
                  <pic:spPr>
                    <a:xfrm>
                      <a:off x="0" y="0"/>
                      <a:ext cx="5268595" cy="1948180"/>
                    </a:xfrm>
                    <a:prstGeom prst="rect">
                      <a:avLst/>
                    </a:prstGeom>
                    <a:noFill/>
                    <a:ln w="9525">
                      <a:noFill/>
                    </a:ln>
                  </pic:spPr>
                </pic:pic>
              </a:graphicData>
            </a:graphic>
          </wp:inline>
        </w:drawing>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1</w:t>
      </w:r>
      <w:r>
        <w:rPr>
          <w:rFonts w:ascii="微软雅黑" w:eastAsia="微软雅黑" w:hAnsi="微软雅黑" w:cs="微软雅黑" w:hint="eastAsia"/>
          <w:sz w:val="22"/>
          <w:lang w:bidi="en-US"/>
        </w:rPr>
        <w:t>、导出按钮：导出页面的活动信息到</w:t>
      </w:r>
      <w:proofErr w:type="spellStart"/>
      <w:r>
        <w:rPr>
          <w:rFonts w:ascii="微软雅黑" w:eastAsia="微软雅黑" w:hAnsi="微软雅黑" w:cs="微软雅黑" w:hint="eastAsia"/>
          <w:sz w:val="22"/>
          <w:lang w:bidi="en-US"/>
        </w:rPr>
        <w:t>excle</w:t>
      </w:r>
      <w:proofErr w:type="spellEnd"/>
      <w:r>
        <w:rPr>
          <w:rFonts w:ascii="微软雅黑" w:eastAsia="微软雅黑" w:hAnsi="微软雅黑" w:cs="微软雅黑" w:hint="eastAsia"/>
          <w:sz w:val="22"/>
          <w:lang w:bidi="en-US"/>
        </w:rPr>
        <w:t>文档；</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2</w:t>
      </w:r>
      <w:r>
        <w:rPr>
          <w:rFonts w:ascii="微软雅黑" w:eastAsia="微软雅黑" w:hAnsi="微软雅黑" w:cs="微软雅黑" w:hint="eastAsia"/>
          <w:sz w:val="22"/>
          <w:lang w:bidi="en-US"/>
        </w:rPr>
        <w:t>、通过时间段查询、活动名称查询，导出查询的活动信息到</w:t>
      </w:r>
      <w:proofErr w:type="spellStart"/>
      <w:r>
        <w:rPr>
          <w:rFonts w:ascii="微软雅黑" w:eastAsia="微软雅黑" w:hAnsi="微软雅黑" w:cs="微软雅黑" w:hint="eastAsia"/>
          <w:sz w:val="22"/>
          <w:lang w:bidi="en-US"/>
        </w:rPr>
        <w:t>excle</w:t>
      </w:r>
      <w:proofErr w:type="spellEnd"/>
      <w:r>
        <w:rPr>
          <w:rFonts w:ascii="微软雅黑" w:eastAsia="微软雅黑" w:hAnsi="微软雅黑" w:cs="微软雅黑" w:hint="eastAsia"/>
          <w:sz w:val="22"/>
          <w:lang w:bidi="en-US"/>
        </w:rPr>
        <w:t>文档；</w:t>
      </w:r>
    </w:p>
    <w:p w:rsidR="007C3104" w:rsidRDefault="00AC71D8">
      <w:pPr>
        <w:pStyle w:val="3"/>
        <w:rPr>
          <w:rFonts w:ascii="微软雅黑" w:eastAsia="微软雅黑" w:hAnsi="微软雅黑" w:cs="微软雅黑"/>
          <w:sz w:val="22"/>
          <w:szCs w:val="22"/>
          <w:lang w:bidi="en-US"/>
        </w:rPr>
      </w:pPr>
      <w:bookmarkStart w:id="142" w:name="_Toc27847"/>
      <w:bookmarkStart w:id="143" w:name="_Toc735"/>
      <w:bookmarkStart w:id="144" w:name="_Toc22164"/>
      <w:r>
        <w:rPr>
          <w:rFonts w:ascii="微软雅黑" w:eastAsia="微软雅黑" w:hAnsi="微软雅黑" w:cs="微软雅黑" w:hint="eastAsia"/>
          <w:sz w:val="22"/>
          <w:szCs w:val="22"/>
        </w:rPr>
        <w:t>2</w:t>
      </w:r>
      <w:r>
        <w:rPr>
          <w:rFonts w:ascii="微软雅黑" w:eastAsia="微软雅黑" w:hAnsi="微软雅黑" w:cs="微软雅黑" w:hint="eastAsia"/>
          <w:sz w:val="22"/>
          <w:szCs w:val="22"/>
        </w:rPr>
        <w:t>.3</w:t>
      </w:r>
      <w:r>
        <w:rPr>
          <w:rFonts w:ascii="微软雅黑" w:eastAsia="微软雅黑" w:hAnsi="微软雅黑" w:cs="微软雅黑" w:hint="eastAsia"/>
          <w:sz w:val="22"/>
          <w:szCs w:val="22"/>
          <w:lang w:bidi="en-US"/>
        </w:rPr>
        <w:t>.4</w:t>
      </w:r>
      <w:r>
        <w:rPr>
          <w:rFonts w:ascii="微软雅黑" w:eastAsia="微软雅黑" w:hAnsi="微软雅黑" w:cs="微软雅黑" w:hint="eastAsia"/>
          <w:sz w:val="22"/>
          <w:szCs w:val="22"/>
          <w:lang w:bidi="en-US"/>
        </w:rPr>
        <w:t>科普</w:t>
      </w:r>
      <w:proofErr w:type="gramStart"/>
      <w:r>
        <w:rPr>
          <w:rFonts w:ascii="微软雅黑" w:eastAsia="微软雅黑" w:hAnsi="微软雅黑" w:cs="微软雅黑" w:hint="eastAsia"/>
          <w:sz w:val="22"/>
          <w:szCs w:val="22"/>
          <w:lang w:bidi="en-US"/>
        </w:rPr>
        <w:t>游</w:t>
      </w:r>
      <w:r>
        <w:rPr>
          <w:rFonts w:ascii="微软雅黑" w:eastAsia="微软雅黑" w:hAnsi="微软雅黑" w:cs="微软雅黑" w:hint="eastAsia"/>
          <w:sz w:val="22"/>
          <w:szCs w:val="22"/>
          <w:lang w:bidi="en-US"/>
        </w:rPr>
        <w:t>自由行</w:t>
      </w:r>
      <w:proofErr w:type="gramEnd"/>
      <w:r>
        <w:rPr>
          <w:rFonts w:ascii="微软雅黑" w:eastAsia="微软雅黑" w:hAnsi="微软雅黑" w:cs="微软雅黑" w:hint="eastAsia"/>
          <w:sz w:val="22"/>
          <w:szCs w:val="22"/>
          <w:lang w:bidi="en-US"/>
        </w:rPr>
        <w:t>报名统计</w:t>
      </w:r>
      <w:bookmarkEnd w:id="142"/>
      <w:bookmarkEnd w:id="143"/>
      <w:bookmarkEnd w:id="144"/>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功能介绍</w:t>
      </w:r>
    </w:p>
    <w:p w:rsidR="007C3104" w:rsidRDefault="00AC71D8">
      <w:pPr>
        <w:ind w:firstLine="420"/>
        <w:rPr>
          <w:rFonts w:ascii="微软雅黑" w:eastAsia="微软雅黑" w:hAnsi="微软雅黑" w:cs="微软雅黑"/>
          <w:sz w:val="22"/>
        </w:rPr>
      </w:pPr>
      <w:r>
        <w:rPr>
          <w:rFonts w:ascii="微软雅黑" w:eastAsia="微软雅黑" w:hAnsi="微软雅黑" w:cs="微软雅黑" w:hint="eastAsia"/>
          <w:sz w:val="22"/>
        </w:rPr>
        <w:t>此模块主要统计所有参加自由行活动的市民报名基本信息。</w:t>
      </w:r>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页面数据来源</w:t>
      </w:r>
    </w:p>
    <w:p w:rsidR="007C3104" w:rsidRDefault="00AC71D8">
      <w:pPr>
        <w:ind w:firstLine="420"/>
        <w:rPr>
          <w:rFonts w:ascii="微软雅黑" w:eastAsia="微软雅黑" w:hAnsi="微软雅黑" w:cs="微软雅黑"/>
          <w:sz w:val="22"/>
        </w:rPr>
      </w:pPr>
      <w:r>
        <w:rPr>
          <w:rFonts w:ascii="微软雅黑" w:eastAsia="微软雅黑" w:hAnsi="微软雅黑" w:cs="微软雅黑" w:hint="eastAsia"/>
          <w:sz w:val="22"/>
        </w:rPr>
        <w:t>通过市民报名参加自由行活动。</w:t>
      </w:r>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操作说明</w:t>
      </w:r>
    </w:p>
    <w:p w:rsidR="007C3104" w:rsidRDefault="00AC71D8">
      <w:pPr>
        <w:ind w:firstLine="420"/>
        <w:rPr>
          <w:rFonts w:ascii="微软雅黑" w:eastAsia="微软雅黑" w:hAnsi="微软雅黑" w:cs="微软雅黑"/>
          <w:sz w:val="22"/>
        </w:rPr>
      </w:pPr>
      <w:r>
        <w:rPr>
          <w:rFonts w:ascii="微软雅黑" w:eastAsia="微软雅黑" w:hAnsi="微软雅黑" w:cs="微软雅黑" w:hint="eastAsia"/>
          <w:sz w:val="22"/>
        </w:rPr>
        <w:t>通过点击菜单栏“</w:t>
      </w:r>
      <w:r>
        <w:rPr>
          <w:rFonts w:ascii="微软雅黑" w:eastAsia="微软雅黑" w:hAnsi="微软雅黑" w:cs="微软雅黑" w:hint="eastAsia"/>
          <w:sz w:val="22"/>
        </w:rPr>
        <w:t>科普游</w:t>
      </w:r>
      <w:r>
        <w:rPr>
          <w:rFonts w:ascii="微软雅黑" w:eastAsia="微软雅黑" w:hAnsi="微软雅黑" w:cs="微软雅黑" w:hint="eastAsia"/>
          <w:sz w:val="22"/>
        </w:rPr>
        <w:t>自由行报名统计”按钮，弹出页面如下图所示：</w:t>
      </w:r>
    </w:p>
    <w:p w:rsidR="007C3104" w:rsidRDefault="00AC71D8">
      <w:pPr>
        <w:rPr>
          <w:rFonts w:ascii="微软雅黑" w:eastAsia="微软雅黑" w:hAnsi="微软雅黑" w:cs="微软雅黑"/>
          <w:sz w:val="22"/>
          <w:lang w:bidi="en-US"/>
        </w:rPr>
      </w:pPr>
      <w:r>
        <w:rPr>
          <w:noProof/>
        </w:rPr>
        <w:lastRenderedPageBreak/>
        <w:drawing>
          <wp:inline distT="0" distB="0" distL="114300" distR="114300">
            <wp:extent cx="5273675" cy="2651760"/>
            <wp:effectExtent l="0" t="0" r="3175" b="15240"/>
            <wp:docPr id="8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pic:cNvPicPr>
                      <a:picLocks noChangeAspect="1"/>
                    </pic:cNvPicPr>
                  </pic:nvPicPr>
                  <pic:blipFill>
                    <a:blip r:embed="rId20"/>
                    <a:stretch>
                      <a:fillRect/>
                    </a:stretch>
                  </pic:blipFill>
                  <pic:spPr>
                    <a:xfrm>
                      <a:off x="0" y="0"/>
                      <a:ext cx="5273675" cy="2651760"/>
                    </a:xfrm>
                    <a:prstGeom prst="rect">
                      <a:avLst/>
                    </a:prstGeom>
                    <a:noFill/>
                    <a:ln w="9525">
                      <a:noFill/>
                    </a:ln>
                  </pic:spPr>
                </pic:pic>
              </a:graphicData>
            </a:graphic>
          </wp:inline>
        </w:drawing>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1</w:t>
      </w:r>
      <w:r>
        <w:rPr>
          <w:rFonts w:ascii="微软雅黑" w:eastAsia="微软雅黑" w:hAnsi="微软雅黑" w:cs="微软雅黑" w:hint="eastAsia"/>
          <w:sz w:val="22"/>
          <w:lang w:bidi="en-US"/>
        </w:rPr>
        <w:t>、导出按钮：导出页面的活动信息到</w:t>
      </w:r>
      <w:proofErr w:type="spellStart"/>
      <w:r>
        <w:rPr>
          <w:rFonts w:ascii="微软雅黑" w:eastAsia="微软雅黑" w:hAnsi="微软雅黑" w:cs="微软雅黑" w:hint="eastAsia"/>
          <w:sz w:val="22"/>
          <w:lang w:bidi="en-US"/>
        </w:rPr>
        <w:t>excle</w:t>
      </w:r>
      <w:proofErr w:type="spellEnd"/>
      <w:r>
        <w:rPr>
          <w:rFonts w:ascii="微软雅黑" w:eastAsia="微软雅黑" w:hAnsi="微软雅黑" w:cs="微软雅黑" w:hint="eastAsia"/>
          <w:sz w:val="22"/>
          <w:lang w:bidi="en-US"/>
        </w:rPr>
        <w:t>文档；</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lang w:bidi="en-US"/>
        </w:rPr>
        <w:t>2</w:t>
      </w:r>
      <w:r>
        <w:rPr>
          <w:rFonts w:ascii="微软雅黑" w:eastAsia="微软雅黑" w:hAnsi="微软雅黑" w:cs="微软雅黑" w:hint="eastAsia"/>
          <w:sz w:val="22"/>
          <w:lang w:bidi="en-US"/>
        </w:rPr>
        <w:t>、通过时间段查询、活动名称查询，导出查询的活动信息到</w:t>
      </w:r>
      <w:proofErr w:type="spellStart"/>
      <w:r>
        <w:rPr>
          <w:rFonts w:ascii="微软雅黑" w:eastAsia="微软雅黑" w:hAnsi="微软雅黑" w:cs="微软雅黑" w:hint="eastAsia"/>
          <w:sz w:val="22"/>
          <w:lang w:bidi="en-US"/>
        </w:rPr>
        <w:t>excle</w:t>
      </w:r>
      <w:proofErr w:type="spellEnd"/>
      <w:r>
        <w:rPr>
          <w:rFonts w:ascii="微软雅黑" w:eastAsia="微软雅黑" w:hAnsi="微软雅黑" w:cs="微软雅黑" w:hint="eastAsia"/>
          <w:sz w:val="22"/>
          <w:lang w:bidi="en-US"/>
        </w:rPr>
        <w:t>文档；</w:t>
      </w:r>
    </w:p>
    <w:p w:rsidR="007C3104" w:rsidRDefault="007C3104">
      <w:pPr>
        <w:rPr>
          <w:rFonts w:ascii="微软雅黑" w:eastAsia="微软雅黑" w:hAnsi="微软雅黑" w:cs="微软雅黑"/>
          <w:sz w:val="22"/>
          <w:lang w:bidi="en-US"/>
        </w:rPr>
      </w:pPr>
    </w:p>
    <w:p w:rsidR="007C3104" w:rsidRDefault="007C3104">
      <w:pPr>
        <w:rPr>
          <w:rFonts w:ascii="微软雅黑" w:eastAsia="微软雅黑" w:hAnsi="微软雅黑" w:cs="微软雅黑"/>
          <w:sz w:val="22"/>
        </w:rPr>
      </w:pPr>
    </w:p>
    <w:p w:rsidR="007C3104" w:rsidRDefault="00AC71D8">
      <w:pPr>
        <w:pStyle w:val="2"/>
        <w:rPr>
          <w:rFonts w:ascii="微软雅黑" w:eastAsia="微软雅黑" w:hAnsi="微软雅黑" w:cs="微软雅黑"/>
          <w:sz w:val="22"/>
          <w:lang w:eastAsia="zh-CN"/>
        </w:rPr>
      </w:pPr>
      <w:bookmarkStart w:id="145" w:name="_Toc21528"/>
      <w:bookmarkStart w:id="146" w:name="_Toc20348"/>
      <w:bookmarkStart w:id="147" w:name="_Toc13233"/>
      <w:r>
        <w:rPr>
          <w:rFonts w:ascii="微软雅黑" w:eastAsia="微软雅黑" w:hAnsi="微软雅黑" w:cs="微软雅黑" w:hint="eastAsia"/>
          <w:sz w:val="22"/>
          <w:szCs w:val="22"/>
          <w:lang w:eastAsia="zh-CN"/>
        </w:rPr>
        <w:t>2</w:t>
      </w:r>
      <w:r>
        <w:rPr>
          <w:rFonts w:ascii="微软雅黑" w:eastAsia="微软雅黑" w:hAnsi="微软雅黑" w:cs="微软雅黑" w:hint="eastAsia"/>
          <w:sz w:val="22"/>
          <w:szCs w:val="22"/>
          <w:lang w:eastAsia="zh-CN"/>
        </w:rPr>
        <w:t>.4</w:t>
      </w:r>
      <w:r>
        <w:rPr>
          <w:rFonts w:ascii="微软雅黑" w:eastAsia="微软雅黑" w:hAnsi="微软雅黑" w:cs="微软雅黑" w:hint="eastAsia"/>
          <w:sz w:val="22"/>
          <w:szCs w:val="22"/>
          <w:lang w:eastAsia="zh-CN"/>
        </w:rPr>
        <w:t>基础信息管理</w:t>
      </w:r>
      <w:bookmarkEnd w:id="145"/>
      <w:bookmarkEnd w:id="146"/>
      <w:bookmarkEnd w:id="147"/>
    </w:p>
    <w:p w:rsidR="007C3104" w:rsidRDefault="00AC71D8">
      <w:pPr>
        <w:pStyle w:val="3"/>
        <w:rPr>
          <w:rFonts w:ascii="微软雅黑" w:eastAsia="微软雅黑" w:hAnsi="微软雅黑" w:cs="微软雅黑"/>
          <w:sz w:val="22"/>
          <w:szCs w:val="22"/>
          <w:lang w:bidi="en-US"/>
        </w:rPr>
      </w:pPr>
      <w:bookmarkStart w:id="148" w:name="_Toc29664"/>
      <w:bookmarkStart w:id="149" w:name="_Toc14097"/>
      <w:bookmarkStart w:id="150" w:name="_Toc4093"/>
      <w:r>
        <w:rPr>
          <w:rFonts w:ascii="微软雅黑" w:eastAsia="微软雅黑" w:hAnsi="微软雅黑" w:cs="微软雅黑" w:hint="eastAsia"/>
          <w:sz w:val="22"/>
          <w:szCs w:val="22"/>
        </w:rPr>
        <w:t>2</w:t>
      </w:r>
      <w:r>
        <w:rPr>
          <w:rFonts w:ascii="微软雅黑" w:eastAsia="微软雅黑" w:hAnsi="微软雅黑" w:cs="微软雅黑" w:hint="eastAsia"/>
          <w:sz w:val="22"/>
          <w:szCs w:val="22"/>
        </w:rPr>
        <w:t>.4</w:t>
      </w:r>
      <w:r>
        <w:rPr>
          <w:rFonts w:ascii="微软雅黑" w:eastAsia="微软雅黑" w:hAnsi="微软雅黑" w:cs="微软雅黑" w:hint="eastAsia"/>
          <w:sz w:val="22"/>
          <w:szCs w:val="22"/>
          <w:lang w:bidi="en-US"/>
        </w:rPr>
        <w:t>.</w:t>
      </w:r>
      <w:r>
        <w:rPr>
          <w:rFonts w:ascii="微软雅黑" w:eastAsia="微软雅黑" w:hAnsi="微软雅黑" w:cs="微软雅黑" w:hint="eastAsia"/>
          <w:sz w:val="22"/>
          <w:szCs w:val="22"/>
          <w:lang w:bidi="en-US"/>
        </w:rPr>
        <w:t>1</w:t>
      </w:r>
      <w:r>
        <w:rPr>
          <w:rFonts w:ascii="微软雅黑" w:eastAsia="微软雅黑" w:hAnsi="微软雅黑" w:cs="微软雅黑" w:hint="eastAsia"/>
          <w:sz w:val="22"/>
          <w:szCs w:val="22"/>
          <w:lang w:bidi="en-US"/>
        </w:rPr>
        <w:t>自由行路线收藏夹</w:t>
      </w:r>
      <w:bookmarkEnd w:id="148"/>
      <w:bookmarkEnd w:id="149"/>
      <w:bookmarkEnd w:id="150"/>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功能介绍</w:t>
      </w:r>
    </w:p>
    <w:p w:rsidR="007C3104" w:rsidRDefault="00AC71D8">
      <w:pPr>
        <w:rPr>
          <w:rFonts w:ascii="微软雅黑" w:eastAsia="微软雅黑" w:hAnsi="微软雅黑" w:cs="微软雅黑"/>
          <w:sz w:val="22"/>
        </w:rPr>
      </w:pPr>
      <w:r>
        <w:rPr>
          <w:rFonts w:ascii="微软雅黑" w:eastAsia="微软雅黑" w:hAnsi="微软雅黑" w:cs="微软雅黑" w:hint="eastAsia"/>
          <w:bCs/>
          <w:sz w:val="22"/>
        </w:rPr>
        <w:t>此模块</w:t>
      </w:r>
      <w:r>
        <w:rPr>
          <w:rFonts w:ascii="微软雅黑" w:eastAsia="微软雅黑" w:hAnsi="微软雅黑" w:cs="微软雅黑" w:hint="eastAsia"/>
          <w:sz w:val="22"/>
        </w:rPr>
        <w:t>主要用于收藏自由行路线，方便下次活动调用自由行路线。</w:t>
      </w:r>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页面数据来源</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通过“新增”按钮，添加收藏夹名称、添加活动路线。</w:t>
      </w:r>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操作说明</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通过点击菜单栏“自由行路线收藏夹”按钮，弹出页面如下图所示：</w:t>
      </w:r>
    </w:p>
    <w:p w:rsidR="007C3104" w:rsidRDefault="00AC71D8">
      <w:pPr>
        <w:rPr>
          <w:rFonts w:ascii="微软雅黑" w:eastAsia="微软雅黑" w:hAnsi="微软雅黑" w:cs="微软雅黑"/>
          <w:sz w:val="22"/>
        </w:rPr>
      </w:pPr>
      <w:r>
        <w:rPr>
          <w:noProof/>
        </w:rPr>
        <w:lastRenderedPageBreak/>
        <w:drawing>
          <wp:inline distT="0" distB="0" distL="114300" distR="114300">
            <wp:extent cx="5273040" cy="2418080"/>
            <wp:effectExtent l="0" t="0" r="3810" b="1270"/>
            <wp:docPr id="7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2"/>
                    <pic:cNvPicPr>
                      <a:picLocks noChangeAspect="1"/>
                    </pic:cNvPicPr>
                  </pic:nvPicPr>
                  <pic:blipFill>
                    <a:blip r:embed="rId21"/>
                    <a:stretch>
                      <a:fillRect/>
                    </a:stretch>
                  </pic:blipFill>
                  <pic:spPr>
                    <a:xfrm>
                      <a:off x="0" y="0"/>
                      <a:ext cx="5273040" cy="2418080"/>
                    </a:xfrm>
                    <a:prstGeom prst="rect">
                      <a:avLst/>
                    </a:prstGeom>
                    <a:noFill/>
                    <a:ln w="9525">
                      <a:noFill/>
                    </a:ln>
                  </pic:spPr>
                </pic:pic>
              </a:graphicData>
            </a:graphic>
          </wp:inline>
        </w:drawing>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1</w:t>
      </w:r>
      <w:r>
        <w:rPr>
          <w:rFonts w:ascii="微软雅黑" w:eastAsia="微软雅黑" w:hAnsi="微软雅黑" w:cs="微软雅黑" w:hint="eastAsia"/>
          <w:sz w:val="22"/>
        </w:rPr>
        <w:t>、自由行路线收藏夹：</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w:t>
      </w:r>
      <w:r>
        <w:rPr>
          <w:rFonts w:ascii="微软雅黑" w:eastAsia="微软雅黑" w:hAnsi="微软雅黑" w:cs="微软雅黑" w:hint="eastAsia"/>
          <w:sz w:val="22"/>
        </w:rPr>
        <w:t>1</w:t>
      </w:r>
      <w:r>
        <w:rPr>
          <w:rFonts w:ascii="微软雅黑" w:eastAsia="微软雅黑" w:hAnsi="微软雅黑" w:cs="微软雅黑" w:hint="eastAsia"/>
          <w:sz w:val="22"/>
        </w:rPr>
        <w:t>）新增按钮：新增收藏夹名称；在活动信息管理页面，批量导入收藏的路线。</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w:t>
      </w:r>
      <w:r>
        <w:rPr>
          <w:rFonts w:ascii="微软雅黑" w:eastAsia="微软雅黑" w:hAnsi="微软雅黑" w:cs="微软雅黑" w:hint="eastAsia"/>
          <w:sz w:val="22"/>
        </w:rPr>
        <w:t>2</w:t>
      </w:r>
      <w:r>
        <w:rPr>
          <w:rFonts w:ascii="微软雅黑" w:eastAsia="微软雅黑" w:hAnsi="微软雅黑" w:cs="微软雅黑" w:hint="eastAsia"/>
          <w:sz w:val="22"/>
        </w:rPr>
        <w:t>）修改按钮：修改收藏夹名称；</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w:t>
      </w:r>
      <w:r>
        <w:rPr>
          <w:rFonts w:ascii="微软雅黑" w:eastAsia="微软雅黑" w:hAnsi="微软雅黑" w:cs="微软雅黑" w:hint="eastAsia"/>
          <w:sz w:val="22"/>
        </w:rPr>
        <w:t>3</w:t>
      </w:r>
      <w:r>
        <w:rPr>
          <w:rFonts w:ascii="微软雅黑" w:eastAsia="微软雅黑" w:hAnsi="微软雅黑" w:cs="微软雅黑" w:hint="eastAsia"/>
          <w:sz w:val="22"/>
        </w:rPr>
        <w:t>）删除按钮：删除收藏夹名称；</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2</w:t>
      </w:r>
      <w:r>
        <w:rPr>
          <w:rFonts w:ascii="微软雅黑" w:eastAsia="微软雅黑" w:hAnsi="微软雅黑" w:cs="微软雅黑" w:hint="eastAsia"/>
          <w:sz w:val="22"/>
        </w:rPr>
        <w:t>、路线信息：</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w:t>
      </w:r>
      <w:r>
        <w:rPr>
          <w:rFonts w:ascii="微软雅黑" w:eastAsia="微软雅黑" w:hAnsi="微软雅黑" w:cs="微软雅黑" w:hint="eastAsia"/>
          <w:sz w:val="22"/>
        </w:rPr>
        <w:t>1</w:t>
      </w:r>
      <w:r>
        <w:rPr>
          <w:rFonts w:ascii="微软雅黑" w:eastAsia="微软雅黑" w:hAnsi="微软雅黑" w:cs="微软雅黑" w:hint="eastAsia"/>
          <w:sz w:val="22"/>
        </w:rPr>
        <w:t>）新增按钮：新增路线到收藏夹；</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w:t>
      </w:r>
      <w:r>
        <w:rPr>
          <w:rFonts w:ascii="微软雅黑" w:eastAsia="微软雅黑" w:hAnsi="微软雅黑" w:cs="微软雅黑" w:hint="eastAsia"/>
          <w:sz w:val="22"/>
        </w:rPr>
        <w:t>2</w:t>
      </w:r>
      <w:r>
        <w:rPr>
          <w:rFonts w:ascii="微软雅黑" w:eastAsia="微软雅黑" w:hAnsi="微软雅黑" w:cs="微软雅黑" w:hint="eastAsia"/>
          <w:sz w:val="22"/>
        </w:rPr>
        <w:t>）修改按钮：修改收藏夹的路线信息；</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w:t>
      </w:r>
      <w:r>
        <w:rPr>
          <w:rFonts w:ascii="微软雅黑" w:eastAsia="微软雅黑" w:hAnsi="微软雅黑" w:cs="微软雅黑" w:hint="eastAsia"/>
          <w:sz w:val="22"/>
        </w:rPr>
        <w:t>3</w:t>
      </w:r>
      <w:r>
        <w:rPr>
          <w:rFonts w:ascii="微软雅黑" w:eastAsia="微软雅黑" w:hAnsi="微软雅黑" w:cs="微软雅黑" w:hint="eastAsia"/>
          <w:sz w:val="22"/>
        </w:rPr>
        <w:t>）删除按钮：删除收藏夹的路线；</w:t>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rPr>
        <w:t>（</w:t>
      </w:r>
      <w:r>
        <w:rPr>
          <w:rFonts w:ascii="微软雅黑" w:eastAsia="微软雅黑" w:hAnsi="微软雅黑" w:cs="微软雅黑" w:hint="eastAsia"/>
          <w:sz w:val="22"/>
        </w:rPr>
        <w:t>4</w:t>
      </w:r>
      <w:r>
        <w:rPr>
          <w:rFonts w:ascii="微软雅黑" w:eastAsia="微软雅黑" w:hAnsi="微软雅黑" w:cs="微软雅黑" w:hint="eastAsia"/>
          <w:sz w:val="22"/>
        </w:rPr>
        <w:t>）批量新增路线：批量新增路线到收藏夹。</w:t>
      </w:r>
    </w:p>
    <w:p w:rsidR="007C3104" w:rsidRDefault="007C3104">
      <w:pPr>
        <w:rPr>
          <w:rFonts w:ascii="微软雅黑" w:eastAsia="微软雅黑" w:hAnsi="微软雅黑" w:cs="微软雅黑"/>
          <w:sz w:val="22"/>
          <w:lang w:bidi="en-US"/>
        </w:rPr>
      </w:pPr>
    </w:p>
    <w:p w:rsidR="007C3104" w:rsidRDefault="00AC71D8">
      <w:pPr>
        <w:pStyle w:val="2"/>
        <w:rPr>
          <w:rFonts w:ascii="微软雅黑" w:eastAsia="微软雅黑" w:hAnsi="微软雅黑" w:cs="微软雅黑"/>
          <w:sz w:val="22"/>
          <w:szCs w:val="22"/>
          <w:lang w:eastAsia="zh-CN"/>
        </w:rPr>
      </w:pPr>
      <w:bookmarkStart w:id="151" w:name="_Toc21805"/>
      <w:bookmarkStart w:id="152" w:name="_Toc10081"/>
      <w:bookmarkStart w:id="153" w:name="_Toc287"/>
      <w:r>
        <w:rPr>
          <w:rFonts w:ascii="微软雅黑" w:eastAsia="微软雅黑" w:hAnsi="微软雅黑" w:cs="微软雅黑" w:hint="eastAsia"/>
          <w:sz w:val="22"/>
          <w:szCs w:val="22"/>
          <w:lang w:eastAsia="zh-CN"/>
        </w:rPr>
        <w:t>2</w:t>
      </w:r>
      <w:r>
        <w:rPr>
          <w:rFonts w:ascii="微软雅黑" w:eastAsia="微软雅黑" w:hAnsi="微软雅黑" w:cs="微软雅黑" w:hint="eastAsia"/>
          <w:sz w:val="22"/>
          <w:szCs w:val="22"/>
          <w:lang w:eastAsia="zh-CN"/>
        </w:rPr>
        <w:t>.</w:t>
      </w:r>
      <w:r>
        <w:rPr>
          <w:rFonts w:ascii="微软雅黑" w:eastAsia="微软雅黑" w:hAnsi="微软雅黑" w:cs="微软雅黑" w:hint="eastAsia"/>
          <w:sz w:val="22"/>
          <w:szCs w:val="22"/>
          <w:lang w:eastAsia="zh-CN"/>
        </w:rPr>
        <w:t>5</w:t>
      </w:r>
      <w:r>
        <w:rPr>
          <w:rFonts w:ascii="微软雅黑" w:eastAsia="微软雅黑" w:hAnsi="微软雅黑" w:cs="微软雅黑" w:hint="eastAsia"/>
          <w:sz w:val="22"/>
          <w:szCs w:val="22"/>
          <w:lang w:eastAsia="zh-CN"/>
        </w:rPr>
        <w:t>科普资源单位管理</w:t>
      </w:r>
      <w:bookmarkEnd w:id="151"/>
      <w:bookmarkEnd w:id="152"/>
      <w:bookmarkEnd w:id="153"/>
    </w:p>
    <w:p w:rsidR="007C3104" w:rsidRDefault="00AC71D8">
      <w:pPr>
        <w:pStyle w:val="3"/>
        <w:rPr>
          <w:rFonts w:ascii="微软雅黑" w:eastAsia="微软雅黑" w:hAnsi="微软雅黑" w:cs="微软雅黑"/>
          <w:sz w:val="22"/>
          <w:szCs w:val="22"/>
          <w:lang w:bidi="en-US"/>
        </w:rPr>
      </w:pPr>
      <w:bookmarkStart w:id="154" w:name="_Toc11453"/>
      <w:bookmarkStart w:id="155" w:name="_Toc20633"/>
      <w:bookmarkStart w:id="156" w:name="_Toc14552"/>
      <w:r>
        <w:rPr>
          <w:rFonts w:ascii="微软雅黑" w:eastAsia="微软雅黑" w:hAnsi="微软雅黑" w:cs="微软雅黑" w:hint="eastAsia"/>
          <w:sz w:val="22"/>
          <w:szCs w:val="22"/>
        </w:rPr>
        <w:t>2</w:t>
      </w:r>
      <w:r>
        <w:rPr>
          <w:rFonts w:ascii="微软雅黑" w:eastAsia="微软雅黑" w:hAnsi="微软雅黑" w:cs="微软雅黑" w:hint="eastAsia"/>
          <w:sz w:val="22"/>
          <w:szCs w:val="22"/>
        </w:rPr>
        <w:t>.</w:t>
      </w:r>
      <w:r>
        <w:rPr>
          <w:rFonts w:ascii="微软雅黑" w:eastAsia="微软雅黑" w:hAnsi="微软雅黑" w:cs="微软雅黑" w:hint="eastAsia"/>
          <w:sz w:val="22"/>
          <w:szCs w:val="22"/>
        </w:rPr>
        <w:t>5</w:t>
      </w:r>
      <w:r>
        <w:rPr>
          <w:rFonts w:ascii="微软雅黑" w:eastAsia="微软雅黑" w:hAnsi="微软雅黑" w:cs="微软雅黑" w:hint="eastAsia"/>
          <w:sz w:val="22"/>
          <w:szCs w:val="22"/>
          <w:lang w:bidi="en-US"/>
        </w:rPr>
        <w:t>.1</w:t>
      </w:r>
      <w:r>
        <w:rPr>
          <w:rFonts w:ascii="微软雅黑" w:eastAsia="微软雅黑" w:hAnsi="微软雅黑" w:cs="微软雅黑" w:hint="eastAsia"/>
          <w:sz w:val="22"/>
          <w:szCs w:val="22"/>
          <w:lang w:bidi="en-US"/>
        </w:rPr>
        <w:t>科普</w:t>
      </w:r>
      <w:r>
        <w:rPr>
          <w:rFonts w:ascii="微软雅黑" w:eastAsia="微软雅黑" w:hAnsi="微软雅黑" w:cs="微软雅黑" w:hint="eastAsia"/>
          <w:sz w:val="22"/>
          <w:szCs w:val="22"/>
          <w:lang w:bidi="en-US"/>
        </w:rPr>
        <w:t>资源单位信息</w:t>
      </w:r>
      <w:r>
        <w:rPr>
          <w:rFonts w:ascii="微软雅黑" w:eastAsia="微软雅黑" w:hAnsi="微软雅黑" w:cs="微软雅黑" w:hint="eastAsia"/>
          <w:sz w:val="22"/>
          <w:szCs w:val="22"/>
          <w:lang w:bidi="en-US"/>
        </w:rPr>
        <w:t>管理</w:t>
      </w:r>
      <w:bookmarkEnd w:id="154"/>
      <w:bookmarkEnd w:id="155"/>
      <w:bookmarkEnd w:id="156"/>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功能介绍</w:t>
      </w:r>
    </w:p>
    <w:p w:rsidR="007C3104" w:rsidRDefault="00AC71D8">
      <w:pPr>
        <w:rPr>
          <w:rFonts w:ascii="微软雅黑" w:eastAsia="微软雅黑" w:hAnsi="微软雅黑" w:cs="微软雅黑"/>
          <w:sz w:val="22"/>
        </w:rPr>
      </w:pPr>
      <w:r>
        <w:rPr>
          <w:rFonts w:ascii="微软雅黑" w:eastAsia="微软雅黑" w:hAnsi="微软雅黑" w:cs="微软雅黑" w:hint="eastAsia"/>
          <w:bCs/>
          <w:sz w:val="22"/>
        </w:rPr>
        <w:t>此模块主要用于维护</w:t>
      </w:r>
      <w:r>
        <w:rPr>
          <w:rFonts w:ascii="微软雅黑" w:eastAsia="微软雅黑" w:hAnsi="微软雅黑" w:cs="微软雅黑" w:hint="eastAsia"/>
          <w:bCs/>
          <w:sz w:val="22"/>
        </w:rPr>
        <w:t>分配给</w:t>
      </w:r>
      <w:r>
        <w:rPr>
          <w:rFonts w:ascii="微软雅黑" w:eastAsia="微软雅黑" w:hAnsi="微软雅黑" w:cs="微软雅黑" w:hint="eastAsia"/>
          <w:bCs/>
          <w:sz w:val="22"/>
        </w:rPr>
        <w:t>某个</w:t>
      </w:r>
      <w:r>
        <w:rPr>
          <w:rFonts w:ascii="微软雅黑" w:eastAsia="微软雅黑" w:hAnsi="微软雅黑" w:cs="微软雅黑" w:hint="eastAsia"/>
          <w:bCs/>
          <w:sz w:val="22"/>
        </w:rPr>
        <w:t>科普资源单位维护基地</w:t>
      </w:r>
      <w:r>
        <w:rPr>
          <w:rFonts w:ascii="微软雅黑" w:eastAsia="微软雅黑" w:hAnsi="微软雅黑" w:cs="微软雅黑" w:hint="eastAsia"/>
          <w:bCs/>
          <w:sz w:val="22"/>
        </w:rPr>
        <w:t>的信息内容。</w:t>
      </w:r>
      <w:r>
        <w:rPr>
          <w:rFonts w:ascii="微软雅黑" w:eastAsia="微软雅黑" w:hAnsi="微软雅黑" w:cs="微软雅黑" w:hint="eastAsia"/>
          <w:bCs/>
          <w:sz w:val="22"/>
        </w:rPr>
        <w:t>修改基地信息后需</w:t>
      </w:r>
      <w:r>
        <w:rPr>
          <w:rFonts w:ascii="微软雅黑" w:eastAsia="微软雅黑" w:hAnsi="微软雅黑" w:cs="微软雅黑" w:hint="eastAsia"/>
          <w:bCs/>
          <w:sz w:val="22"/>
        </w:rPr>
        <w:lastRenderedPageBreak/>
        <w:t>要相关管理人审批之后才会显示在科普教育基地地图平台。</w:t>
      </w:r>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页面数据来源</w:t>
      </w:r>
    </w:p>
    <w:p w:rsidR="007C3104" w:rsidRDefault="00AC71D8">
      <w:pPr>
        <w:rPr>
          <w:rFonts w:ascii="微软雅黑" w:eastAsia="微软雅黑" w:hAnsi="微软雅黑" w:cs="微软雅黑"/>
          <w:sz w:val="22"/>
        </w:rPr>
      </w:pPr>
      <w:r>
        <w:rPr>
          <w:rFonts w:ascii="微软雅黑" w:eastAsia="微软雅黑" w:hAnsi="微软雅黑" w:cs="微软雅黑" w:hint="eastAsia"/>
          <w:sz w:val="22"/>
        </w:rPr>
        <w:t>在科普教育基地联盟平台管理系统分配基地和权限给一个账户。让它们自己维护基地的信息</w:t>
      </w:r>
      <w:r>
        <w:rPr>
          <w:rFonts w:ascii="微软雅黑" w:eastAsia="微软雅黑" w:hAnsi="微软雅黑" w:cs="微软雅黑" w:hint="eastAsia"/>
          <w:sz w:val="22"/>
        </w:rPr>
        <w:t>。</w:t>
      </w:r>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操作说明</w:t>
      </w:r>
    </w:p>
    <w:p w:rsidR="007C3104" w:rsidRDefault="00AC71D8">
      <w:pPr>
        <w:pStyle w:val="11"/>
        <w:ind w:left="420" w:firstLineChars="0" w:firstLine="0"/>
        <w:rPr>
          <w:rFonts w:ascii="微软雅黑" w:eastAsia="微软雅黑" w:hAnsi="微软雅黑" w:cs="微软雅黑"/>
          <w:sz w:val="22"/>
        </w:rPr>
      </w:pPr>
      <w:r>
        <w:rPr>
          <w:rFonts w:ascii="微软雅黑" w:eastAsia="微软雅黑" w:hAnsi="微软雅黑" w:cs="微软雅黑" w:hint="eastAsia"/>
          <w:sz w:val="22"/>
        </w:rPr>
        <w:t>通过点击菜单栏“科普</w:t>
      </w:r>
      <w:r>
        <w:rPr>
          <w:rFonts w:ascii="微软雅黑" w:eastAsia="微软雅黑" w:hAnsi="微软雅黑" w:cs="微软雅黑" w:hint="eastAsia"/>
          <w:sz w:val="22"/>
        </w:rPr>
        <w:t>资源单位信息</w:t>
      </w:r>
      <w:r>
        <w:rPr>
          <w:rFonts w:ascii="微软雅黑" w:eastAsia="微软雅黑" w:hAnsi="微软雅黑" w:cs="微软雅黑" w:hint="eastAsia"/>
          <w:sz w:val="22"/>
        </w:rPr>
        <w:t>管理”，弹出页面如下图所示：</w:t>
      </w:r>
    </w:p>
    <w:p w:rsidR="007C3104" w:rsidRDefault="00AC71D8">
      <w:pPr>
        <w:pStyle w:val="11"/>
        <w:ind w:left="420" w:firstLineChars="0" w:firstLine="0"/>
        <w:rPr>
          <w:rFonts w:ascii="微软雅黑" w:eastAsia="微软雅黑" w:hAnsi="微软雅黑" w:cs="微软雅黑"/>
          <w:sz w:val="22"/>
        </w:rPr>
      </w:pPr>
      <w:r>
        <w:rPr>
          <w:noProof/>
        </w:rPr>
        <w:drawing>
          <wp:inline distT="0" distB="0" distL="114300" distR="114300">
            <wp:extent cx="5269230" cy="1136650"/>
            <wp:effectExtent l="0" t="0" r="7620" b="6350"/>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22"/>
                    <a:stretch>
                      <a:fillRect/>
                    </a:stretch>
                  </pic:blipFill>
                  <pic:spPr>
                    <a:xfrm>
                      <a:off x="0" y="0"/>
                      <a:ext cx="5269230" cy="1136650"/>
                    </a:xfrm>
                    <a:prstGeom prst="rect">
                      <a:avLst/>
                    </a:prstGeom>
                    <a:noFill/>
                    <a:ln w="9525">
                      <a:noFill/>
                    </a:ln>
                  </pic:spPr>
                </pic:pic>
              </a:graphicData>
            </a:graphic>
          </wp:inline>
        </w:drawing>
      </w:r>
    </w:p>
    <w:p w:rsidR="007C3104" w:rsidRDefault="00AC71D8">
      <w:pPr>
        <w:pStyle w:val="11"/>
        <w:ind w:left="420" w:firstLineChars="0" w:firstLine="0"/>
        <w:rPr>
          <w:rFonts w:ascii="微软雅黑" w:eastAsia="微软雅黑" w:hAnsi="微软雅黑" w:cs="微软雅黑"/>
          <w:sz w:val="22"/>
        </w:rPr>
      </w:pPr>
      <w:r>
        <w:rPr>
          <w:rFonts w:ascii="微软雅黑" w:eastAsia="微软雅黑" w:hAnsi="微软雅黑" w:cs="微软雅黑" w:hint="eastAsia"/>
          <w:sz w:val="22"/>
        </w:rPr>
        <w:t>1</w:t>
      </w:r>
      <w:r>
        <w:rPr>
          <w:rFonts w:ascii="微软雅黑" w:eastAsia="微软雅黑" w:hAnsi="微软雅黑" w:cs="微软雅黑" w:hint="eastAsia"/>
          <w:sz w:val="22"/>
        </w:rPr>
        <w:t>、修改：修改基地内容</w:t>
      </w:r>
      <w:r>
        <w:rPr>
          <w:rFonts w:ascii="微软雅黑" w:eastAsia="微软雅黑" w:hAnsi="微软雅黑" w:cs="微软雅黑" w:hint="eastAsia"/>
          <w:sz w:val="22"/>
        </w:rPr>
        <w:t>。</w:t>
      </w:r>
    </w:p>
    <w:p w:rsidR="007C3104" w:rsidRDefault="00AC71D8">
      <w:pPr>
        <w:pStyle w:val="11"/>
        <w:ind w:left="420" w:firstLineChars="0" w:firstLine="0"/>
        <w:rPr>
          <w:rFonts w:ascii="微软雅黑" w:eastAsia="微软雅黑" w:hAnsi="微软雅黑" w:cs="微软雅黑"/>
          <w:sz w:val="22"/>
        </w:rPr>
      </w:pPr>
      <w:r>
        <w:rPr>
          <w:rFonts w:ascii="微软雅黑" w:eastAsia="微软雅黑" w:hAnsi="微软雅黑" w:cs="微软雅黑" w:hint="eastAsia"/>
          <w:sz w:val="22"/>
        </w:rPr>
        <w:t>2</w:t>
      </w:r>
      <w:r>
        <w:rPr>
          <w:rFonts w:ascii="微软雅黑" w:eastAsia="微软雅黑" w:hAnsi="微软雅黑" w:cs="微软雅黑" w:hint="eastAsia"/>
          <w:sz w:val="22"/>
        </w:rPr>
        <w:t>、列表</w:t>
      </w:r>
      <w:r>
        <w:rPr>
          <w:rFonts w:ascii="微软雅黑" w:eastAsia="微软雅黑" w:hAnsi="微软雅黑" w:cs="微软雅黑" w:hint="eastAsia"/>
          <w:sz w:val="22"/>
        </w:rPr>
        <w:t>图片</w:t>
      </w:r>
      <w:r>
        <w:rPr>
          <w:rFonts w:ascii="微软雅黑" w:eastAsia="微软雅黑" w:hAnsi="微软雅黑" w:cs="微软雅黑" w:hint="eastAsia"/>
          <w:sz w:val="22"/>
        </w:rPr>
        <w:t>上传：上</w:t>
      </w:r>
      <w:proofErr w:type="gramStart"/>
      <w:r>
        <w:rPr>
          <w:rFonts w:ascii="微软雅黑" w:eastAsia="微软雅黑" w:hAnsi="微软雅黑" w:cs="微软雅黑" w:hint="eastAsia"/>
          <w:sz w:val="22"/>
        </w:rPr>
        <w:t>传显示</w:t>
      </w:r>
      <w:proofErr w:type="gramEnd"/>
      <w:r>
        <w:rPr>
          <w:rFonts w:ascii="微软雅黑" w:eastAsia="微软雅黑" w:hAnsi="微软雅黑" w:cs="微软雅黑" w:hint="eastAsia"/>
          <w:sz w:val="22"/>
        </w:rPr>
        <w:t>在前台科普资源单位的基地图片。</w:t>
      </w:r>
      <w:proofErr w:type="gramStart"/>
      <w:r>
        <w:rPr>
          <w:rFonts w:ascii="微软雅黑" w:eastAsia="微软雅黑" w:hAnsi="微软雅黑" w:cs="微软雅黑" w:hint="eastAsia"/>
          <w:sz w:val="22"/>
        </w:rPr>
        <w:t>点击审批</w:t>
      </w:r>
      <w:proofErr w:type="gramEnd"/>
      <w:r>
        <w:rPr>
          <w:rFonts w:ascii="微软雅黑" w:eastAsia="微软雅黑" w:hAnsi="微软雅黑" w:cs="微软雅黑" w:hint="eastAsia"/>
          <w:sz w:val="22"/>
        </w:rPr>
        <w:t>传至后台</w:t>
      </w:r>
    </w:p>
    <w:p w:rsidR="007C3104" w:rsidRDefault="00AC71D8">
      <w:pPr>
        <w:pStyle w:val="11"/>
        <w:ind w:left="420" w:firstLineChars="0" w:firstLine="0"/>
        <w:rPr>
          <w:rFonts w:ascii="微软雅黑" w:eastAsia="微软雅黑" w:hAnsi="微软雅黑" w:cs="微软雅黑"/>
          <w:bCs/>
          <w:sz w:val="22"/>
        </w:rPr>
      </w:pPr>
      <w:r>
        <w:rPr>
          <w:rFonts w:ascii="微软雅黑" w:eastAsia="微软雅黑" w:hAnsi="微软雅黑" w:cs="微软雅黑" w:hint="eastAsia"/>
          <w:sz w:val="22"/>
        </w:rPr>
        <w:t>3</w:t>
      </w:r>
      <w:r>
        <w:rPr>
          <w:rFonts w:ascii="微软雅黑" w:eastAsia="微软雅黑" w:hAnsi="微软雅黑" w:cs="微软雅黑" w:hint="eastAsia"/>
          <w:sz w:val="22"/>
        </w:rPr>
        <w:t>、审批：</w:t>
      </w:r>
      <w:r>
        <w:rPr>
          <w:rFonts w:ascii="微软雅黑" w:eastAsia="微软雅黑" w:hAnsi="微软雅黑" w:cs="微软雅黑" w:hint="eastAsia"/>
          <w:sz w:val="22"/>
        </w:rPr>
        <w:t>对</w:t>
      </w:r>
      <w:r>
        <w:rPr>
          <w:rFonts w:ascii="微软雅黑" w:eastAsia="微软雅黑" w:hAnsi="微软雅黑" w:cs="微软雅黑" w:hint="eastAsia"/>
          <w:sz w:val="22"/>
        </w:rPr>
        <w:t>基地</w:t>
      </w:r>
      <w:r>
        <w:rPr>
          <w:rFonts w:ascii="微软雅黑" w:eastAsia="微软雅黑" w:hAnsi="微软雅黑" w:cs="微软雅黑" w:hint="eastAsia"/>
          <w:sz w:val="22"/>
        </w:rPr>
        <w:t>修改的</w:t>
      </w:r>
      <w:r>
        <w:rPr>
          <w:rFonts w:ascii="微软雅黑" w:eastAsia="微软雅黑" w:hAnsi="微软雅黑" w:cs="微软雅黑" w:hint="eastAsia"/>
          <w:sz w:val="22"/>
        </w:rPr>
        <w:t>内容进行审批。</w:t>
      </w:r>
      <w:r>
        <w:rPr>
          <w:rFonts w:ascii="微软雅黑" w:eastAsia="微软雅黑" w:hAnsi="微软雅黑" w:cs="微软雅黑" w:hint="eastAsia"/>
          <w:bCs/>
          <w:sz w:val="22"/>
        </w:rPr>
        <w:t>审批通过之后才会显示在科普教育基地地图平台</w:t>
      </w:r>
      <w:r>
        <w:rPr>
          <w:rFonts w:ascii="微软雅黑" w:eastAsia="微软雅黑" w:hAnsi="微软雅黑" w:cs="微软雅黑" w:hint="eastAsia"/>
          <w:bCs/>
          <w:sz w:val="22"/>
        </w:rPr>
        <w:t>。</w:t>
      </w:r>
    </w:p>
    <w:p w:rsidR="007C3104" w:rsidRDefault="00AC71D8">
      <w:pPr>
        <w:pStyle w:val="11"/>
        <w:ind w:left="420" w:firstLineChars="0" w:firstLine="0"/>
        <w:rPr>
          <w:rFonts w:ascii="微软雅黑" w:eastAsia="微软雅黑" w:hAnsi="微软雅黑" w:cs="微软雅黑"/>
          <w:bCs/>
          <w:sz w:val="22"/>
        </w:rPr>
      </w:pPr>
      <w:r>
        <w:rPr>
          <w:noProof/>
        </w:rPr>
        <w:drawing>
          <wp:inline distT="0" distB="0" distL="114300" distR="114300">
            <wp:extent cx="5263515" cy="2853690"/>
            <wp:effectExtent l="0" t="0" r="13335" b="381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3"/>
                    <a:stretch>
                      <a:fillRect/>
                    </a:stretch>
                  </pic:blipFill>
                  <pic:spPr>
                    <a:xfrm>
                      <a:off x="0" y="0"/>
                      <a:ext cx="5263515" cy="2853690"/>
                    </a:xfrm>
                    <a:prstGeom prst="rect">
                      <a:avLst/>
                    </a:prstGeom>
                    <a:noFill/>
                    <a:ln w="9525">
                      <a:noFill/>
                    </a:ln>
                  </pic:spPr>
                </pic:pic>
              </a:graphicData>
            </a:graphic>
          </wp:inline>
        </w:drawing>
      </w:r>
    </w:p>
    <w:p w:rsidR="007C3104" w:rsidRDefault="00AC71D8">
      <w:pPr>
        <w:ind w:firstLine="420"/>
        <w:rPr>
          <w:rFonts w:ascii="微软雅黑" w:eastAsia="微软雅黑" w:hAnsi="微软雅黑" w:cs="微软雅黑"/>
          <w:sz w:val="22"/>
        </w:rPr>
      </w:pPr>
      <w:r>
        <w:rPr>
          <w:rFonts w:ascii="微软雅黑" w:eastAsia="微软雅黑" w:hAnsi="微软雅黑" w:cs="微软雅黑" w:hint="eastAsia"/>
          <w:sz w:val="22"/>
        </w:rPr>
        <w:t>4</w:t>
      </w:r>
      <w:r>
        <w:rPr>
          <w:rFonts w:ascii="微软雅黑" w:eastAsia="微软雅黑" w:hAnsi="微软雅黑" w:cs="微软雅黑" w:hint="eastAsia"/>
          <w:sz w:val="22"/>
        </w:rPr>
        <w:t>、详情：查看科普资源单位详细的信息。</w:t>
      </w:r>
    </w:p>
    <w:p w:rsidR="007C3104" w:rsidRDefault="00AC71D8">
      <w:pPr>
        <w:ind w:firstLine="420"/>
        <w:rPr>
          <w:rFonts w:ascii="微软雅黑" w:eastAsia="微软雅黑" w:hAnsi="微软雅黑" w:cs="微软雅黑"/>
          <w:sz w:val="22"/>
          <w:lang w:bidi="en-US"/>
        </w:rPr>
      </w:pPr>
      <w:r>
        <w:rPr>
          <w:rFonts w:ascii="微软雅黑" w:eastAsia="微软雅黑" w:hAnsi="微软雅黑" w:cs="微软雅黑" w:hint="eastAsia"/>
          <w:sz w:val="22"/>
        </w:rPr>
        <w:t>5</w:t>
      </w:r>
      <w:r>
        <w:rPr>
          <w:rFonts w:ascii="微软雅黑" w:eastAsia="微软雅黑" w:hAnsi="微软雅黑" w:cs="微软雅黑" w:hint="eastAsia"/>
          <w:sz w:val="22"/>
        </w:rPr>
        <w:t>、</w:t>
      </w:r>
      <w:r>
        <w:rPr>
          <w:rFonts w:ascii="微软雅黑" w:eastAsia="微软雅黑" w:hAnsi="微软雅黑" w:cs="微软雅黑" w:hint="eastAsia"/>
          <w:sz w:val="22"/>
        </w:rPr>
        <w:t>查询：</w:t>
      </w:r>
      <w:r>
        <w:rPr>
          <w:rFonts w:ascii="微软雅黑" w:eastAsia="微软雅黑" w:hAnsi="微软雅黑" w:cs="微软雅黑" w:hint="eastAsia"/>
          <w:sz w:val="22"/>
          <w:lang w:bidi="en-US"/>
        </w:rPr>
        <w:t>点击查询，弹出下拉框，</w:t>
      </w:r>
      <w:proofErr w:type="gramStart"/>
      <w:r>
        <w:rPr>
          <w:rFonts w:ascii="微软雅黑" w:eastAsia="微软雅黑" w:hAnsi="微软雅黑" w:cs="微软雅黑" w:hint="eastAsia"/>
          <w:sz w:val="22"/>
          <w:lang w:bidi="en-US"/>
        </w:rPr>
        <w:t>勾选查询</w:t>
      </w:r>
      <w:proofErr w:type="gramEnd"/>
      <w:r>
        <w:rPr>
          <w:rFonts w:ascii="微软雅黑" w:eastAsia="微软雅黑" w:hAnsi="微软雅黑" w:cs="微软雅黑" w:hint="eastAsia"/>
          <w:sz w:val="22"/>
          <w:lang w:bidi="en-US"/>
        </w:rPr>
        <w:t>的字段，在对话框输入查询字段的内</w:t>
      </w:r>
      <w:r>
        <w:rPr>
          <w:rFonts w:ascii="微软雅黑" w:eastAsia="微软雅黑" w:hAnsi="微软雅黑" w:cs="微软雅黑" w:hint="eastAsia"/>
          <w:sz w:val="22"/>
          <w:lang w:bidi="en-US"/>
        </w:rPr>
        <w:lastRenderedPageBreak/>
        <w:t>容</w:t>
      </w:r>
      <w:r>
        <w:rPr>
          <w:rFonts w:ascii="微软雅黑" w:eastAsia="微软雅黑" w:hAnsi="微软雅黑" w:cs="微软雅黑" w:hint="eastAsia"/>
          <w:sz w:val="22"/>
          <w:lang w:bidi="en-US"/>
        </w:rPr>
        <w:t>，再点击查询图标</w:t>
      </w:r>
      <w:r>
        <w:rPr>
          <w:noProof/>
        </w:rPr>
        <w:drawing>
          <wp:inline distT="0" distB="0" distL="114300" distR="114300">
            <wp:extent cx="180975" cy="209550"/>
            <wp:effectExtent l="0" t="0" r="9525" b="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24"/>
                    <a:stretch>
                      <a:fillRect/>
                    </a:stretch>
                  </pic:blipFill>
                  <pic:spPr>
                    <a:xfrm>
                      <a:off x="0" y="0"/>
                      <a:ext cx="180975" cy="209550"/>
                    </a:xfrm>
                    <a:prstGeom prst="rect">
                      <a:avLst/>
                    </a:prstGeom>
                    <a:noFill/>
                    <a:ln w="9525">
                      <a:noFill/>
                    </a:ln>
                  </pic:spPr>
                </pic:pic>
              </a:graphicData>
            </a:graphic>
          </wp:inline>
        </w:drawing>
      </w:r>
      <w:r>
        <w:rPr>
          <w:rFonts w:ascii="微软雅黑" w:eastAsia="微软雅黑" w:hAnsi="微软雅黑" w:cs="微软雅黑" w:hint="eastAsia"/>
          <w:sz w:val="22"/>
        </w:rPr>
        <w:t>进行查询</w:t>
      </w:r>
      <w:r>
        <w:rPr>
          <w:rFonts w:ascii="微软雅黑" w:eastAsia="微软雅黑" w:hAnsi="微软雅黑" w:cs="微软雅黑" w:hint="eastAsia"/>
          <w:sz w:val="22"/>
          <w:lang w:bidi="en-US"/>
        </w:rPr>
        <w:t>。</w:t>
      </w:r>
    </w:p>
    <w:p w:rsidR="007C3104" w:rsidRDefault="007C3104">
      <w:pPr>
        <w:ind w:firstLine="420"/>
        <w:rPr>
          <w:rFonts w:ascii="微软雅黑" w:eastAsia="微软雅黑" w:hAnsi="微软雅黑" w:cs="微软雅黑"/>
          <w:sz w:val="22"/>
          <w:lang w:bidi="en-US"/>
        </w:rPr>
      </w:pPr>
    </w:p>
    <w:p w:rsidR="007C3104" w:rsidRDefault="00AC71D8">
      <w:pPr>
        <w:pStyle w:val="3"/>
        <w:rPr>
          <w:rFonts w:ascii="微软雅黑" w:eastAsia="微软雅黑" w:hAnsi="微软雅黑" w:cs="微软雅黑"/>
          <w:sz w:val="22"/>
          <w:szCs w:val="22"/>
          <w:lang w:bidi="en-US"/>
        </w:rPr>
      </w:pPr>
      <w:bookmarkStart w:id="157" w:name="_Toc17351"/>
      <w:bookmarkStart w:id="158" w:name="_Toc29631"/>
      <w:bookmarkStart w:id="159" w:name="_Toc22719"/>
      <w:r>
        <w:rPr>
          <w:rFonts w:ascii="微软雅黑" w:eastAsia="微软雅黑" w:hAnsi="微软雅黑" w:cs="微软雅黑" w:hint="eastAsia"/>
          <w:sz w:val="22"/>
          <w:szCs w:val="22"/>
          <w:lang w:bidi="en-US"/>
        </w:rPr>
        <w:t>2</w:t>
      </w:r>
      <w:r>
        <w:rPr>
          <w:rFonts w:ascii="微软雅黑" w:eastAsia="微软雅黑" w:hAnsi="微软雅黑" w:cs="微软雅黑" w:hint="eastAsia"/>
          <w:sz w:val="22"/>
          <w:szCs w:val="22"/>
          <w:lang w:bidi="en-US"/>
        </w:rPr>
        <w:t>.</w:t>
      </w:r>
      <w:r>
        <w:rPr>
          <w:rFonts w:ascii="微软雅黑" w:eastAsia="微软雅黑" w:hAnsi="微软雅黑" w:cs="微软雅黑" w:hint="eastAsia"/>
          <w:sz w:val="22"/>
          <w:szCs w:val="22"/>
          <w:lang w:bidi="en-US"/>
        </w:rPr>
        <w:t>5</w:t>
      </w:r>
      <w:r>
        <w:rPr>
          <w:rFonts w:ascii="微软雅黑" w:eastAsia="微软雅黑" w:hAnsi="微软雅黑" w:cs="微软雅黑" w:hint="eastAsia"/>
          <w:sz w:val="22"/>
          <w:szCs w:val="22"/>
          <w:lang w:bidi="en-US"/>
        </w:rPr>
        <w:t>.</w:t>
      </w:r>
      <w:r>
        <w:rPr>
          <w:rFonts w:ascii="微软雅黑" w:eastAsia="微软雅黑" w:hAnsi="微软雅黑" w:cs="微软雅黑" w:hint="eastAsia"/>
          <w:sz w:val="22"/>
          <w:szCs w:val="22"/>
          <w:lang w:bidi="en-US"/>
        </w:rPr>
        <w:t>2</w:t>
      </w:r>
      <w:r>
        <w:rPr>
          <w:rFonts w:ascii="微软雅黑" w:eastAsia="微软雅黑" w:hAnsi="微软雅黑" w:cs="微软雅黑" w:hint="eastAsia"/>
          <w:sz w:val="22"/>
          <w:szCs w:val="22"/>
          <w:lang w:bidi="en-US"/>
        </w:rPr>
        <w:t>活动报道</w:t>
      </w:r>
      <w:r>
        <w:rPr>
          <w:rFonts w:ascii="微软雅黑" w:eastAsia="微软雅黑" w:hAnsi="微软雅黑" w:cs="微软雅黑" w:hint="eastAsia"/>
          <w:sz w:val="22"/>
          <w:szCs w:val="22"/>
          <w:lang w:bidi="en-US"/>
        </w:rPr>
        <w:t>管理</w:t>
      </w:r>
      <w:bookmarkEnd w:id="157"/>
      <w:bookmarkEnd w:id="158"/>
      <w:bookmarkEnd w:id="159"/>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功能介绍</w:t>
      </w:r>
    </w:p>
    <w:p w:rsidR="007C3104" w:rsidRDefault="00AC71D8">
      <w:pPr>
        <w:ind w:firstLine="420"/>
        <w:rPr>
          <w:rFonts w:ascii="微软雅黑" w:eastAsia="微软雅黑" w:hAnsi="微软雅黑" w:cs="微软雅黑"/>
          <w:sz w:val="22"/>
        </w:rPr>
      </w:pPr>
      <w:r>
        <w:rPr>
          <w:rFonts w:ascii="微软雅黑" w:eastAsia="微软雅黑" w:hAnsi="微软雅黑" w:cs="微软雅黑" w:hint="eastAsia"/>
          <w:bCs/>
          <w:sz w:val="22"/>
        </w:rPr>
        <w:t>此模块</w:t>
      </w:r>
      <w:r>
        <w:rPr>
          <w:rFonts w:ascii="微软雅黑" w:eastAsia="微软雅黑" w:hAnsi="微软雅黑" w:cs="微软雅黑" w:hint="eastAsia"/>
          <w:bCs/>
          <w:sz w:val="22"/>
        </w:rPr>
        <w:t>主要用于基地工作人员上传及维护属于</w:t>
      </w:r>
      <w:proofErr w:type="gramStart"/>
      <w:r>
        <w:rPr>
          <w:rFonts w:ascii="微软雅黑" w:eastAsia="微软雅黑" w:hAnsi="微软雅黑" w:cs="微软雅黑" w:hint="eastAsia"/>
          <w:bCs/>
          <w:sz w:val="22"/>
        </w:rPr>
        <w:t>此基地</w:t>
      </w:r>
      <w:proofErr w:type="gramEnd"/>
      <w:r>
        <w:rPr>
          <w:rFonts w:ascii="微软雅黑" w:eastAsia="微软雅黑" w:hAnsi="微软雅黑" w:cs="微软雅黑" w:hint="eastAsia"/>
          <w:bCs/>
          <w:sz w:val="22"/>
        </w:rPr>
        <w:t>的科普</w:t>
      </w:r>
      <w:proofErr w:type="gramStart"/>
      <w:r>
        <w:rPr>
          <w:rFonts w:ascii="微软雅黑" w:eastAsia="微软雅黑" w:hAnsi="微软雅黑" w:cs="微软雅黑" w:hint="eastAsia"/>
          <w:bCs/>
          <w:sz w:val="22"/>
        </w:rPr>
        <w:t>游自由行</w:t>
      </w:r>
      <w:proofErr w:type="gramEnd"/>
      <w:r>
        <w:rPr>
          <w:rFonts w:ascii="微软雅黑" w:eastAsia="微软雅黑" w:hAnsi="微软雅黑" w:cs="微软雅黑" w:hint="eastAsia"/>
          <w:bCs/>
          <w:sz w:val="22"/>
        </w:rPr>
        <w:t>活动的活动报道信息，新增或者</w:t>
      </w:r>
      <w:r>
        <w:rPr>
          <w:rFonts w:ascii="微软雅黑" w:eastAsia="微软雅黑" w:hAnsi="微软雅黑" w:cs="微软雅黑" w:hint="eastAsia"/>
          <w:bCs/>
          <w:sz w:val="22"/>
        </w:rPr>
        <w:t>修改活动报道信息后需要相关管理人审批之后才会显示在科普教育基地地图平台</w:t>
      </w:r>
      <w:r>
        <w:rPr>
          <w:rFonts w:ascii="微软雅黑" w:eastAsia="微软雅黑" w:hAnsi="微软雅黑" w:cs="微软雅黑" w:hint="eastAsia"/>
          <w:bCs/>
          <w:sz w:val="22"/>
        </w:rPr>
        <w:t>。</w:t>
      </w:r>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页面数据来源</w:t>
      </w:r>
    </w:p>
    <w:p w:rsidR="007C3104" w:rsidRDefault="00AC71D8">
      <w:pPr>
        <w:ind w:firstLine="420"/>
        <w:rPr>
          <w:rFonts w:ascii="微软雅黑" w:eastAsia="微软雅黑" w:hAnsi="微软雅黑" w:cs="微软雅黑"/>
          <w:sz w:val="22"/>
        </w:rPr>
      </w:pPr>
      <w:r>
        <w:rPr>
          <w:rFonts w:ascii="微软雅黑" w:eastAsia="微软雅黑" w:hAnsi="微软雅黑" w:cs="微软雅黑" w:hint="eastAsia"/>
          <w:sz w:val="22"/>
        </w:rPr>
        <w:t>通过“新增”按钮添加，由基地工作人员新增上</w:t>
      </w:r>
      <w:proofErr w:type="gramStart"/>
      <w:r>
        <w:rPr>
          <w:rFonts w:ascii="微软雅黑" w:eastAsia="微软雅黑" w:hAnsi="微软雅黑" w:cs="微软雅黑" w:hint="eastAsia"/>
          <w:sz w:val="22"/>
        </w:rPr>
        <w:t>传活动</w:t>
      </w:r>
      <w:proofErr w:type="gramEnd"/>
      <w:r>
        <w:rPr>
          <w:rFonts w:ascii="微软雅黑" w:eastAsia="微软雅黑" w:hAnsi="微软雅黑" w:cs="微软雅黑" w:hint="eastAsia"/>
          <w:sz w:val="22"/>
        </w:rPr>
        <w:t>报道信息。</w:t>
      </w:r>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操作说明</w:t>
      </w:r>
    </w:p>
    <w:p w:rsidR="007C3104" w:rsidRDefault="00AC71D8">
      <w:pPr>
        <w:pStyle w:val="11"/>
        <w:ind w:firstLineChars="0"/>
        <w:rPr>
          <w:rFonts w:ascii="微软雅黑" w:eastAsia="微软雅黑" w:hAnsi="微软雅黑" w:cs="微软雅黑"/>
          <w:sz w:val="22"/>
        </w:rPr>
      </w:pPr>
      <w:r>
        <w:rPr>
          <w:rFonts w:ascii="微软雅黑" w:eastAsia="微软雅黑" w:hAnsi="微软雅黑" w:cs="微软雅黑" w:hint="eastAsia"/>
          <w:sz w:val="22"/>
        </w:rPr>
        <w:t>通过点击菜单栏“</w:t>
      </w:r>
      <w:r>
        <w:rPr>
          <w:rFonts w:ascii="微软雅黑" w:eastAsia="微软雅黑" w:hAnsi="微软雅黑" w:cs="微软雅黑" w:hint="eastAsia"/>
          <w:sz w:val="22"/>
        </w:rPr>
        <w:t>活动报道管理</w:t>
      </w:r>
      <w:r>
        <w:rPr>
          <w:rFonts w:ascii="微软雅黑" w:eastAsia="微软雅黑" w:hAnsi="微软雅黑" w:cs="微软雅黑" w:hint="eastAsia"/>
          <w:sz w:val="22"/>
        </w:rPr>
        <w:t>”，弹出页面如下图所示：</w:t>
      </w:r>
    </w:p>
    <w:p w:rsidR="007C3104" w:rsidRDefault="00AC71D8">
      <w:pPr>
        <w:pStyle w:val="11"/>
        <w:ind w:left="420" w:firstLineChars="0" w:firstLine="0"/>
      </w:pPr>
      <w:r>
        <w:rPr>
          <w:noProof/>
        </w:rPr>
        <w:drawing>
          <wp:inline distT="0" distB="0" distL="114300" distR="114300">
            <wp:extent cx="5266055" cy="2860040"/>
            <wp:effectExtent l="0" t="0" r="10795" b="1651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5"/>
                    <a:stretch>
                      <a:fillRect/>
                    </a:stretch>
                  </pic:blipFill>
                  <pic:spPr>
                    <a:xfrm>
                      <a:off x="0" y="0"/>
                      <a:ext cx="5266055" cy="2860040"/>
                    </a:xfrm>
                    <a:prstGeom prst="rect">
                      <a:avLst/>
                    </a:prstGeom>
                    <a:noFill/>
                    <a:ln w="9525">
                      <a:noFill/>
                    </a:ln>
                  </pic:spPr>
                </pic:pic>
              </a:graphicData>
            </a:graphic>
          </wp:inline>
        </w:drawing>
      </w:r>
    </w:p>
    <w:p w:rsidR="007C3104" w:rsidRDefault="00AC71D8">
      <w:pPr>
        <w:pStyle w:val="11"/>
        <w:numPr>
          <w:ilvl w:val="0"/>
          <w:numId w:val="4"/>
        </w:numPr>
        <w:ind w:leftChars="200" w:left="420" w:firstLine="440"/>
        <w:rPr>
          <w:rFonts w:ascii="微软雅黑" w:eastAsia="微软雅黑" w:hAnsi="微软雅黑" w:cs="微软雅黑"/>
          <w:sz w:val="22"/>
        </w:rPr>
      </w:pPr>
      <w:r>
        <w:rPr>
          <w:rFonts w:ascii="微软雅黑" w:eastAsia="微软雅黑" w:hAnsi="微软雅黑" w:cs="微软雅黑" w:hint="eastAsia"/>
          <w:sz w:val="22"/>
        </w:rPr>
        <w:t>新增按钮：新增活动报道信息。</w:t>
      </w:r>
      <w:r>
        <w:rPr>
          <w:rFonts w:ascii="微软雅黑" w:eastAsia="微软雅黑" w:hAnsi="微软雅黑" w:cs="微软雅黑" w:hint="eastAsia"/>
          <w:sz w:val="22"/>
        </w:rPr>
        <w:t>添加活动报道之后状态是“未审批”状态，需要相关管理员审批之后，状态变成“已审批”之后才能更新修改的信息到</w:t>
      </w:r>
      <w:r>
        <w:rPr>
          <w:rFonts w:ascii="微软雅黑" w:eastAsia="微软雅黑" w:hAnsi="微软雅黑" w:cs="微软雅黑" w:hint="eastAsia"/>
          <w:bCs/>
          <w:sz w:val="22"/>
        </w:rPr>
        <w:t>科普教育基地地图平台。</w:t>
      </w:r>
      <w:r>
        <w:rPr>
          <w:rFonts w:ascii="微软雅黑" w:eastAsia="微软雅黑" w:hAnsi="微软雅黑" w:cs="微软雅黑" w:hint="eastAsia"/>
          <w:sz w:val="22"/>
        </w:rPr>
        <w:t>（每个基地只能添加一个活动报道）。</w:t>
      </w:r>
    </w:p>
    <w:p w:rsidR="007C3104" w:rsidRDefault="00AC71D8">
      <w:pPr>
        <w:pStyle w:val="11"/>
        <w:ind w:leftChars="400" w:left="840" w:firstLineChars="0" w:firstLine="0"/>
        <w:rPr>
          <w:rFonts w:ascii="微软雅黑" w:eastAsia="微软雅黑" w:hAnsi="微软雅黑" w:cs="微软雅黑"/>
          <w:sz w:val="22"/>
        </w:rPr>
      </w:pPr>
      <w:r>
        <w:rPr>
          <w:rFonts w:ascii="微软雅黑" w:eastAsia="微软雅黑" w:hAnsi="微软雅黑" w:cs="微软雅黑" w:hint="eastAsia"/>
          <w:sz w:val="22"/>
        </w:rPr>
        <w:lastRenderedPageBreak/>
        <w:t>操作步骤：选中上</w:t>
      </w:r>
      <w:proofErr w:type="gramStart"/>
      <w:r>
        <w:rPr>
          <w:rFonts w:ascii="微软雅黑" w:eastAsia="微软雅黑" w:hAnsi="微软雅黑" w:cs="微软雅黑" w:hint="eastAsia"/>
          <w:sz w:val="22"/>
        </w:rPr>
        <w:t>传活动</w:t>
      </w:r>
      <w:proofErr w:type="gramEnd"/>
      <w:r>
        <w:rPr>
          <w:rFonts w:ascii="微软雅黑" w:eastAsia="微软雅黑" w:hAnsi="微软雅黑" w:cs="微软雅黑" w:hint="eastAsia"/>
          <w:sz w:val="22"/>
        </w:rPr>
        <w:t>报名的活动，点击“新增”按钮，在弹出的页面上</w:t>
      </w:r>
      <w:proofErr w:type="gramStart"/>
      <w:r>
        <w:rPr>
          <w:rFonts w:ascii="微软雅黑" w:eastAsia="微软雅黑" w:hAnsi="微软雅黑" w:cs="微软雅黑" w:hint="eastAsia"/>
          <w:sz w:val="22"/>
        </w:rPr>
        <w:t>传活动</w:t>
      </w:r>
      <w:proofErr w:type="gramEnd"/>
      <w:r>
        <w:rPr>
          <w:rFonts w:ascii="微软雅黑" w:eastAsia="微软雅黑" w:hAnsi="微软雅黑" w:cs="微软雅黑" w:hint="eastAsia"/>
          <w:sz w:val="22"/>
        </w:rPr>
        <w:t>报道的列表图片，在正文框编辑活动报道的图文内容，编辑完毕点击“保存”。</w:t>
      </w:r>
    </w:p>
    <w:p w:rsidR="007C3104" w:rsidRDefault="00AC71D8">
      <w:pPr>
        <w:pStyle w:val="11"/>
        <w:ind w:leftChars="200" w:left="420" w:firstLineChars="0" w:firstLine="0"/>
      </w:pPr>
      <w:r>
        <w:rPr>
          <w:noProof/>
        </w:rPr>
        <w:drawing>
          <wp:inline distT="0" distB="0" distL="114300" distR="114300">
            <wp:extent cx="5271770" cy="2856230"/>
            <wp:effectExtent l="0" t="0" r="5080" b="127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pic:cNvPicPr>
                  </pic:nvPicPr>
                  <pic:blipFill>
                    <a:blip r:embed="rId26"/>
                    <a:stretch>
                      <a:fillRect/>
                    </a:stretch>
                  </pic:blipFill>
                  <pic:spPr>
                    <a:xfrm>
                      <a:off x="0" y="0"/>
                      <a:ext cx="5271770" cy="2856230"/>
                    </a:xfrm>
                    <a:prstGeom prst="rect">
                      <a:avLst/>
                    </a:prstGeom>
                    <a:noFill/>
                    <a:ln w="9525">
                      <a:noFill/>
                    </a:ln>
                  </pic:spPr>
                </pic:pic>
              </a:graphicData>
            </a:graphic>
          </wp:inline>
        </w:drawing>
      </w:r>
    </w:p>
    <w:p w:rsidR="007C3104" w:rsidRDefault="00AC71D8">
      <w:pPr>
        <w:pStyle w:val="11"/>
        <w:ind w:firstLineChars="0" w:firstLine="0"/>
        <w:rPr>
          <w:rFonts w:ascii="微软雅黑" w:eastAsia="微软雅黑" w:hAnsi="微软雅黑" w:cs="微软雅黑"/>
          <w:color w:val="0000FF"/>
          <w:sz w:val="22"/>
        </w:rPr>
      </w:pPr>
      <w:r>
        <w:rPr>
          <w:rFonts w:ascii="微软雅黑" w:eastAsia="微软雅黑" w:hAnsi="微软雅黑" w:cs="微软雅黑" w:hint="eastAsia"/>
          <w:color w:val="0000FF"/>
          <w:sz w:val="22"/>
        </w:rPr>
        <w:t>从</w:t>
      </w:r>
      <w:r>
        <w:rPr>
          <w:rFonts w:ascii="微软雅黑" w:eastAsia="微软雅黑" w:hAnsi="微软雅黑" w:cs="微软雅黑" w:hint="eastAsia"/>
          <w:color w:val="0000FF"/>
          <w:sz w:val="22"/>
        </w:rPr>
        <w:t>Word</w:t>
      </w:r>
      <w:r>
        <w:rPr>
          <w:rFonts w:ascii="微软雅黑" w:eastAsia="微软雅黑" w:hAnsi="微软雅黑" w:cs="微软雅黑" w:hint="eastAsia"/>
          <w:color w:val="0000FF"/>
          <w:sz w:val="22"/>
        </w:rPr>
        <w:t>文档复制活动报道到编辑</w:t>
      </w:r>
      <w:proofErr w:type="gramStart"/>
      <w:r>
        <w:rPr>
          <w:rFonts w:ascii="微软雅黑" w:eastAsia="微软雅黑" w:hAnsi="微软雅黑" w:cs="微软雅黑" w:hint="eastAsia"/>
          <w:color w:val="0000FF"/>
          <w:sz w:val="22"/>
        </w:rPr>
        <w:t>框操作</w:t>
      </w:r>
      <w:proofErr w:type="gramEnd"/>
      <w:r>
        <w:rPr>
          <w:rFonts w:ascii="微软雅黑" w:eastAsia="微软雅黑" w:hAnsi="微软雅黑" w:cs="微软雅黑" w:hint="eastAsia"/>
          <w:color w:val="0000FF"/>
          <w:sz w:val="22"/>
        </w:rPr>
        <w:t>说明：</w:t>
      </w:r>
    </w:p>
    <w:p w:rsidR="007C3104" w:rsidRDefault="00AC71D8">
      <w:pPr>
        <w:pStyle w:val="11"/>
        <w:ind w:firstLineChars="0" w:firstLine="0"/>
        <w:rPr>
          <w:rFonts w:ascii="微软雅黑" w:eastAsia="微软雅黑" w:hAnsi="微软雅黑" w:cs="微软雅黑"/>
          <w:color w:val="0000FF"/>
          <w:sz w:val="22"/>
        </w:rPr>
      </w:pPr>
      <w:r>
        <w:rPr>
          <w:rFonts w:ascii="微软雅黑" w:eastAsia="微软雅黑" w:hAnsi="微软雅黑" w:cs="微软雅黑" w:hint="eastAsia"/>
          <w:color w:val="0000FF"/>
          <w:sz w:val="22"/>
        </w:rPr>
        <w:t>（</w:t>
      </w:r>
      <w:r>
        <w:rPr>
          <w:rFonts w:ascii="微软雅黑" w:eastAsia="微软雅黑" w:hAnsi="微软雅黑" w:cs="微软雅黑" w:hint="eastAsia"/>
          <w:color w:val="0000FF"/>
          <w:sz w:val="22"/>
        </w:rPr>
        <w:t>1</w:t>
      </w:r>
      <w:r>
        <w:rPr>
          <w:rFonts w:ascii="微软雅黑" w:eastAsia="微软雅黑" w:hAnsi="微软雅黑" w:cs="微软雅黑" w:hint="eastAsia"/>
          <w:color w:val="0000FF"/>
          <w:sz w:val="22"/>
        </w:rPr>
        <w:t>）全部选择</w:t>
      </w:r>
      <w:r>
        <w:rPr>
          <w:rFonts w:ascii="微软雅黑" w:eastAsia="微软雅黑" w:hAnsi="微软雅黑" w:cs="微软雅黑" w:hint="eastAsia"/>
          <w:color w:val="0000FF"/>
          <w:sz w:val="22"/>
        </w:rPr>
        <w:t>Word</w:t>
      </w:r>
      <w:r>
        <w:rPr>
          <w:rFonts w:ascii="微软雅黑" w:eastAsia="微软雅黑" w:hAnsi="微软雅黑" w:cs="微软雅黑" w:hint="eastAsia"/>
          <w:color w:val="0000FF"/>
          <w:sz w:val="22"/>
        </w:rPr>
        <w:t>文档的内容复制到后台活动报道新增页面的编辑框。</w:t>
      </w:r>
    </w:p>
    <w:p w:rsidR="007C3104" w:rsidRDefault="00AC71D8">
      <w:pPr>
        <w:pStyle w:val="11"/>
        <w:ind w:leftChars="200" w:left="420" w:firstLineChars="0" w:firstLine="0"/>
      </w:pPr>
      <w:r>
        <w:rPr>
          <w:rFonts w:hint="eastAsia"/>
          <w:noProof/>
        </w:rPr>
        <w:drawing>
          <wp:inline distT="0" distB="0" distL="114300" distR="114300">
            <wp:extent cx="5266055" cy="3178175"/>
            <wp:effectExtent l="0" t="0" r="10795" b="3175"/>
            <wp:docPr id="1"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27"/>
                    <a:stretch>
                      <a:fillRect/>
                    </a:stretch>
                  </pic:blipFill>
                  <pic:spPr>
                    <a:xfrm>
                      <a:off x="0" y="0"/>
                      <a:ext cx="5266055" cy="3178175"/>
                    </a:xfrm>
                    <a:prstGeom prst="rect">
                      <a:avLst/>
                    </a:prstGeom>
                  </pic:spPr>
                </pic:pic>
              </a:graphicData>
            </a:graphic>
          </wp:inline>
        </w:drawing>
      </w:r>
    </w:p>
    <w:p w:rsidR="007C3104" w:rsidRDefault="007C3104">
      <w:pPr>
        <w:pStyle w:val="11"/>
        <w:ind w:leftChars="200" w:left="420" w:firstLineChars="0" w:firstLine="0"/>
      </w:pPr>
    </w:p>
    <w:p w:rsidR="007C3104" w:rsidRDefault="00AC71D8">
      <w:pPr>
        <w:pStyle w:val="11"/>
        <w:ind w:leftChars="200" w:left="420" w:firstLineChars="0" w:firstLine="0"/>
      </w:pPr>
      <w:r>
        <w:rPr>
          <w:rFonts w:hint="eastAsia"/>
          <w:noProof/>
        </w:rPr>
        <w:lastRenderedPageBreak/>
        <w:drawing>
          <wp:inline distT="0" distB="0" distL="114300" distR="114300">
            <wp:extent cx="5266055" cy="3027045"/>
            <wp:effectExtent l="0" t="0" r="10795" b="1905"/>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28"/>
                    <a:stretch>
                      <a:fillRect/>
                    </a:stretch>
                  </pic:blipFill>
                  <pic:spPr>
                    <a:xfrm>
                      <a:off x="0" y="0"/>
                      <a:ext cx="5266055" cy="3027045"/>
                    </a:xfrm>
                    <a:prstGeom prst="rect">
                      <a:avLst/>
                    </a:prstGeom>
                  </pic:spPr>
                </pic:pic>
              </a:graphicData>
            </a:graphic>
          </wp:inline>
        </w:drawing>
      </w:r>
    </w:p>
    <w:p w:rsidR="007C3104" w:rsidRDefault="007C3104">
      <w:pPr>
        <w:pStyle w:val="11"/>
        <w:ind w:leftChars="200" w:left="420" w:firstLineChars="0" w:firstLine="0"/>
      </w:pPr>
    </w:p>
    <w:p w:rsidR="007C3104" w:rsidRDefault="007C3104">
      <w:pPr>
        <w:pStyle w:val="11"/>
        <w:ind w:leftChars="200" w:left="420" w:firstLineChars="0" w:firstLine="0"/>
      </w:pPr>
    </w:p>
    <w:p w:rsidR="007C3104" w:rsidRDefault="00AC71D8">
      <w:pPr>
        <w:pStyle w:val="11"/>
        <w:numPr>
          <w:ilvl w:val="0"/>
          <w:numId w:val="5"/>
        </w:numPr>
        <w:ind w:leftChars="200" w:left="420" w:firstLine="440"/>
        <w:rPr>
          <w:rFonts w:ascii="微软雅黑" w:eastAsia="微软雅黑" w:hAnsi="微软雅黑" w:cs="微软雅黑"/>
          <w:color w:val="0000FF"/>
          <w:sz w:val="22"/>
        </w:rPr>
      </w:pPr>
      <w:r>
        <w:rPr>
          <w:rFonts w:ascii="微软雅黑" w:eastAsia="微软雅黑" w:hAnsi="微软雅黑" w:cs="微软雅黑" w:hint="eastAsia"/>
          <w:color w:val="0000FF"/>
          <w:sz w:val="22"/>
        </w:rPr>
        <w:t>编辑框插入图片：先选中不能正常显示的图片再点击图片按钮插入图片，一篇活动报道可以插入多张图片。</w:t>
      </w:r>
    </w:p>
    <w:p w:rsidR="007C3104" w:rsidRDefault="00AC71D8">
      <w:pPr>
        <w:pStyle w:val="11"/>
        <w:ind w:leftChars="400" w:left="840" w:firstLineChars="0" w:firstLine="0"/>
        <w:rPr>
          <w:rFonts w:ascii="微软雅黑" w:eastAsia="微软雅黑" w:hAnsi="微软雅黑" w:cs="微软雅黑"/>
          <w:color w:val="0000FF"/>
          <w:sz w:val="22"/>
        </w:rPr>
      </w:pPr>
      <w:r>
        <w:rPr>
          <w:rFonts w:ascii="微软雅黑" w:eastAsia="微软雅黑" w:hAnsi="微软雅黑" w:cs="微软雅黑" w:hint="eastAsia"/>
          <w:noProof/>
          <w:color w:val="0000FF"/>
          <w:sz w:val="22"/>
        </w:rPr>
        <w:drawing>
          <wp:inline distT="0" distB="0" distL="114300" distR="114300">
            <wp:extent cx="5269230" cy="2971165"/>
            <wp:effectExtent l="0" t="0" r="7620" b="635"/>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29"/>
                    <a:stretch>
                      <a:fillRect/>
                    </a:stretch>
                  </pic:blipFill>
                  <pic:spPr>
                    <a:xfrm>
                      <a:off x="0" y="0"/>
                      <a:ext cx="5269230" cy="2971165"/>
                    </a:xfrm>
                    <a:prstGeom prst="rect">
                      <a:avLst/>
                    </a:prstGeom>
                  </pic:spPr>
                </pic:pic>
              </a:graphicData>
            </a:graphic>
          </wp:inline>
        </w:drawing>
      </w:r>
    </w:p>
    <w:p w:rsidR="007C3104" w:rsidRDefault="007C3104">
      <w:pPr>
        <w:pStyle w:val="11"/>
        <w:ind w:leftChars="200" w:left="420" w:firstLineChars="0" w:firstLine="0"/>
      </w:pPr>
    </w:p>
    <w:p w:rsidR="007C3104" w:rsidRDefault="00AC71D8">
      <w:pPr>
        <w:pStyle w:val="11"/>
        <w:ind w:leftChars="200" w:left="420" w:firstLineChars="0"/>
      </w:pPr>
      <w:r>
        <w:rPr>
          <w:rFonts w:hint="eastAsia"/>
          <w:noProof/>
        </w:rPr>
        <w:lastRenderedPageBreak/>
        <w:drawing>
          <wp:inline distT="0" distB="0" distL="114300" distR="114300">
            <wp:extent cx="5273040" cy="2929890"/>
            <wp:effectExtent l="0" t="0" r="3810" b="3810"/>
            <wp:docPr id="13"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
                    <pic:cNvPicPr>
                      <a:picLocks noChangeAspect="1"/>
                    </pic:cNvPicPr>
                  </pic:nvPicPr>
                  <pic:blipFill>
                    <a:blip r:embed="rId30"/>
                    <a:stretch>
                      <a:fillRect/>
                    </a:stretch>
                  </pic:blipFill>
                  <pic:spPr>
                    <a:xfrm>
                      <a:off x="0" y="0"/>
                      <a:ext cx="5273040" cy="2929890"/>
                    </a:xfrm>
                    <a:prstGeom prst="rect">
                      <a:avLst/>
                    </a:prstGeom>
                  </pic:spPr>
                </pic:pic>
              </a:graphicData>
            </a:graphic>
          </wp:inline>
        </w:drawing>
      </w:r>
    </w:p>
    <w:p w:rsidR="007C3104" w:rsidRDefault="00AC71D8">
      <w:pPr>
        <w:pStyle w:val="11"/>
        <w:ind w:leftChars="200" w:left="420" w:firstLineChars="0"/>
      </w:pPr>
      <w:r>
        <w:rPr>
          <w:rFonts w:ascii="微软雅黑" w:eastAsia="微软雅黑" w:hAnsi="微软雅黑" w:cs="微软雅黑" w:hint="eastAsia"/>
          <w:color w:val="0000FF"/>
          <w:sz w:val="22"/>
        </w:rPr>
        <w:t>（</w:t>
      </w:r>
      <w:r>
        <w:rPr>
          <w:rFonts w:ascii="微软雅黑" w:eastAsia="微软雅黑" w:hAnsi="微软雅黑" w:cs="微软雅黑" w:hint="eastAsia"/>
          <w:color w:val="0000FF"/>
          <w:sz w:val="22"/>
        </w:rPr>
        <w:t>3</w:t>
      </w:r>
      <w:r>
        <w:rPr>
          <w:rFonts w:ascii="微软雅黑" w:eastAsia="微软雅黑" w:hAnsi="微软雅黑" w:cs="微软雅黑" w:hint="eastAsia"/>
          <w:color w:val="0000FF"/>
          <w:sz w:val="22"/>
        </w:rPr>
        <w:t>）页面排版，图片居中。</w:t>
      </w:r>
    </w:p>
    <w:p w:rsidR="007C3104" w:rsidRDefault="00AC71D8">
      <w:pPr>
        <w:pStyle w:val="11"/>
        <w:ind w:leftChars="200" w:left="420" w:firstLineChars="0"/>
      </w:pPr>
      <w:r>
        <w:rPr>
          <w:rFonts w:hint="eastAsia"/>
          <w:noProof/>
        </w:rPr>
        <w:drawing>
          <wp:inline distT="0" distB="0" distL="114300" distR="114300">
            <wp:extent cx="5271770" cy="2987675"/>
            <wp:effectExtent l="0" t="0" r="5080" b="3175"/>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31"/>
                    <a:stretch>
                      <a:fillRect/>
                    </a:stretch>
                  </pic:blipFill>
                  <pic:spPr>
                    <a:xfrm>
                      <a:off x="0" y="0"/>
                      <a:ext cx="5271770" cy="2987675"/>
                    </a:xfrm>
                    <a:prstGeom prst="rect">
                      <a:avLst/>
                    </a:prstGeom>
                  </pic:spPr>
                </pic:pic>
              </a:graphicData>
            </a:graphic>
          </wp:inline>
        </w:drawing>
      </w:r>
    </w:p>
    <w:p w:rsidR="007C3104" w:rsidRDefault="007C3104">
      <w:pPr>
        <w:pStyle w:val="11"/>
        <w:ind w:leftChars="200" w:left="420" w:firstLineChars="0"/>
      </w:pPr>
    </w:p>
    <w:p w:rsidR="007C3104" w:rsidRDefault="00AC71D8">
      <w:pPr>
        <w:pStyle w:val="11"/>
        <w:ind w:leftChars="200" w:left="420" w:firstLineChars="0"/>
      </w:pPr>
      <w:r>
        <w:rPr>
          <w:rFonts w:hint="eastAsia"/>
          <w:noProof/>
        </w:rPr>
        <w:lastRenderedPageBreak/>
        <w:drawing>
          <wp:inline distT="0" distB="0" distL="114300" distR="114300">
            <wp:extent cx="5267325" cy="2922905"/>
            <wp:effectExtent l="0" t="0" r="9525" b="10795"/>
            <wp:docPr id="17" name="图片 1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
                    <pic:cNvPicPr>
                      <a:picLocks noChangeAspect="1"/>
                    </pic:cNvPicPr>
                  </pic:nvPicPr>
                  <pic:blipFill>
                    <a:blip r:embed="rId32"/>
                    <a:stretch>
                      <a:fillRect/>
                    </a:stretch>
                  </pic:blipFill>
                  <pic:spPr>
                    <a:xfrm>
                      <a:off x="0" y="0"/>
                      <a:ext cx="5267325" cy="2922905"/>
                    </a:xfrm>
                    <a:prstGeom prst="rect">
                      <a:avLst/>
                    </a:prstGeom>
                  </pic:spPr>
                </pic:pic>
              </a:graphicData>
            </a:graphic>
          </wp:inline>
        </w:drawing>
      </w:r>
    </w:p>
    <w:p w:rsidR="007C3104" w:rsidRDefault="00AC71D8">
      <w:pPr>
        <w:pStyle w:val="11"/>
        <w:ind w:leftChars="200" w:left="420" w:firstLineChars="0"/>
        <w:rPr>
          <w:rFonts w:ascii="微软雅黑" w:eastAsia="微软雅黑" w:hAnsi="微软雅黑" w:cs="微软雅黑"/>
          <w:color w:val="0000FF"/>
          <w:sz w:val="22"/>
        </w:rPr>
      </w:pPr>
      <w:r>
        <w:rPr>
          <w:rFonts w:ascii="微软雅黑" w:eastAsia="微软雅黑" w:hAnsi="微软雅黑" w:cs="微软雅黑" w:hint="eastAsia"/>
          <w:color w:val="0000FF"/>
          <w:sz w:val="22"/>
        </w:rPr>
        <w:t>（</w:t>
      </w:r>
      <w:r>
        <w:rPr>
          <w:rFonts w:ascii="微软雅黑" w:eastAsia="微软雅黑" w:hAnsi="微软雅黑" w:cs="微软雅黑" w:hint="eastAsia"/>
          <w:color w:val="0000FF"/>
          <w:sz w:val="22"/>
        </w:rPr>
        <w:t>4</w:t>
      </w:r>
      <w:r>
        <w:rPr>
          <w:rFonts w:ascii="微软雅黑" w:eastAsia="微软雅黑" w:hAnsi="微软雅黑" w:cs="微软雅黑" w:hint="eastAsia"/>
          <w:color w:val="0000FF"/>
          <w:sz w:val="22"/>
        </w:rPr>
        <w:t>）编辑完活动报道可以通过点击预览图标预览活动报道显示效果，编辑完毕点击“保存”。</w:t>
      </w:r>
    </w:p>
    <w:p w:rsidR="007C3104" w:rsidRDefault="00AC71D8">
      <w:pPr>
        <w:pStyle w:val="11"/>
        <w:ind w:leftChars="200" w:left="420" w:firstLineChars="0"/>
      </w:pPr>
      <w:r>
        <w:rPr>
          <w:rFonts w:hint="eastAsia"/>
          <w:noProof/>
        </w:rPr>
        <w:drawing>
          <wp:inline distT="0" distB="0" distL="114300" distR="114300">
            <wp:extent cx="5273675" cy="3876675"/>
            <wp:effectExtent l="0" t="0" r="3175" b="9525"/>
            <wp:docPr id="15" name="图片 1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
                    <pic:cNvPicPr>
                      <a:picLocks noChangeAspect="1"/>
                    </pic:cNvPicPr>
                  </pic:nvPicPr>
                  <pic:blipFill>
                    <a:blip r:embed="rId33"/>
                    <a:stretch>
                      <a:fillRect/>
                    </a:stretch>
                  </pic:blipFill>
                  <pic:spPr>
                    <a:xfrm>
                      <a:off x="0" y="0"/>
                      <a:ext cx="5273675" cy="3876675"/>
                    </a:xfrm>
                    <a:prstGeom prst="rect">
                      <a:avLst/>
                    </a:prstGeom>
                  </pic:spPr>
                </pic:pic>
              </a:graphicData>
            </a:graphic>
          </wp:inline>
        </w:drawing>
      </w:r>
    </w:p>
    <w:p w:rsidR="007C3104" w:rsidRDefault="00AC71D8">
      <w:pPr>
        <w:pStyle w:val="11"/>
        <w:ind w:leftChars="200" w:left="420" w:firstLineChars="0"/>
      </w:pPr>
      <w:r>
        <w:rPr>
          <w:rFonts w:hint="eastAsia"/>
          <w:noProof/>
        </w:rPr>
        <w:lastRenderedPageBreak/>
        <w:drawing>
          <wp:inline distT="0" distB="0" distL="114300" distR="114300">
            <wp:extent cx="5271135" cy="2925445"/>
            <wp:effectExtent l="0" t="0" r="5715" b="8255"/>
            <wp:docPr id="16" name="图片 1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
                    <pic:cNvPicPr>
                      <a:picLocks noChangeAspect="1"/>
                    </pic:cNvPicPr>
                  </pic:nvPicPr>
                  <pic:blipFill>
                    <a:blip r:embed="rId34"/>
                    <a:stretch>
                      <a:fillRect/>
                    </a:stretch>
                  </pic:blipFill>
                  <pic:spPr>
                    <a:xfrm>
                      <a:off x="0" y="0"/>
                      <a:ext cx="5271135" cy="2925445"/>
                    </a:xfrm>
                    <a:prstGeom prst="rect">
                      <a:avLst/>
                    </a:prstGeom>
                  </pic:spPr>
                </pic:pic>
              </a:graphicData>
            </a:graphic>
          </wp:inline>
        </w:drawing>
      </w:r>
    </w:p>
    <w:p w:rsidR="007C3104" w:rsidRDefault="007C3104">
      <w:pPr>
        <w:pStyle w:val="11"/>
        <w:ind w:firstLineChars="0"/>
      </w:pPr>
    </w:p>
    <w:p w:rsidR="007C3104" w:rsidRDefault="007C3104">
      <w:pPr>
        <w:pStyle w:val="11"/>
        <w:ind w:leftChars="200" w:left="420" w:firstLineChars="0" w:firstLine="0"/>
      </w:pPr>
    </w:p>
    <w:p w:rsidR="007C3104" w:rsidRDefault="00AC71D8">
      <w:pPr>
        <w:pStyle w:val="11"/>
        <w:numPr>
          <w:ilvl w:val="0"/>
          <w:numId w:val="6"/>
        </w:numPr>
        <w:ind w:leftChars="200" w:left="420" w:firstLine="440"/>
        <w:rPr>
          <w:rFonts w:ascii="微软雅黑" w:eastAsia="微软雅黑" w:hAnsi="微软雅黑" w:cs="微软雅黑"/>
          <w:sz w:val="22"/>
        </w:rPr>
      </w:pPr>
      <w:r>
        <w:rPr>
          <w:rFonts w:ascii="微软雅黑" w:eastAsia="微软雅黑" w:hAnsi="微软雅黑" w:cs="微软雅黑" w:hint="eastAsia"/>
          <w:sz w:val="22"/>
        </w:rPr>
        <w:t>修改按钮</w:t>
      </w:r>
      <w:r>
        <w:rPr>
          <w:rFonts w:ascii="微软雅黑" w:eastAsia="微软雅黑" w:hAnsi="微软雅黑" w:cs="微软雅黑" w:hint="eastAsia"/>
          <w:sz w:val="22"/>
        </w:rPr>
        <w:t>：</w:t>
      </w:r>
      <w:r>
        <w:rPr>
          <w:rFonts w:ascii="微软雅黑" w:eastAsia="微软雅黑" w:hAnsi="微软雅黑" w:cs="微软雅黑" w:hint="eastAsia"/>
          <w:sz w:val="22"/>
        </w:rPr>
        <w:t>修改活动报道的信息，</w:t>
      </w:r>
      <w:r>
        <w:rPr>
          <w:rFonts w:ascii="微软雅黑" w:eastAsia="微软雅黑" w:hAnsi="微软雅黑" w:cs="微软雅黑" w:hint="eastAsia"/>
          <w:sz w:val="22"/>
        </w:rPr>
        <w:t>修改相关信息之后状态会变成“未审批”状态，需要相关管理员审批之后状态变成“已审批”之后才能更新修改的信息到</w:t>
      </w:r>
      <w:r>
        <w:rPr>
          <w:rFonts w:ascii="微软雅黑" w:eastAsia="微软雅黑" w:hAnsi="微软雅黑" w:cs="微软雅黑" w:hint="eastAsia"/>
          <w:bCs/>
          <w:sz w:val="22"/>
        </w:rPr>
        <w:t>科普教育基地地图平台</w:t>
      </w:r>
      <w:r>
        <w:rPr>
          <w:rFonts w:ascii="微软雅黑" w:eastAsia="微软雅黑" w:hAnsi="微软雅黑" w:cs="微软雅黑" w:hint="eastAsia"/>
          <w:sz w:val="22"/>
        </w:rPr>
        <w:t>。</w:t>
      </w:r>
    </w:p>
    <w:p w:rsidR="007C3104" w:rsidRDefault="00AC71D8">
      <w:pPr>
        <w:pStyle w:val="11"/>
        <w:ind w:leftChars="400" w:left="840" w:firstLineChars="0" w:firstLine="0"/>
        <w:rPr>
          <w:rFonts w:ascii="微软雅黑" w:eastAsia="微软雅黑" w:hAnsi="微软雅黑" w:cs="微软雅黑"/>
          <w:sz w:val="22"/>
        </w:rPr>
      </w:pPr>
      <w:r>
        <w:rPr>
          <w:rFonts w:ascii="微软雅黑" w:eastAsia="微软雅黑" w:hAnsi="微软雅黑" w:cs="微软雅黑" w:hint="eastAsia"/>
          <w:sz w:val="22"/>
        </w:rPr>
        <w:t>操作步骤：相关步骤可参考新增活动报道的教程。</w:t>
      </w:r>
    </w:p>
    <w:p w:rsidR="007C3104" w:rsidRDefault="00AC71D8">
      <w:pPr>
        <w:pStyle w:val="11"/>
        <w:ind w:leftChars="200" w:left="420" w:firstLineChars="0" w:firstLine="0"/>
      </w:pPr>
      <w:r>
        <w:rPr>
          <w:noProof/>
        </w:rPr>
        <w:drawing>
          <wp:inline distT="0" distB="0" distL="114300" distR="114300">
            <wp:extent cx="5264150" cy="2734945"/>
            <wp:effectExtent l="0" t="0" r="12700" b="8255"/>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35"/>
                    <a:stretch>
                      <a:fillRect/>
                    </a:stretch>
                  </pic:blipFill>
                  <pic:spPr>
                    <a:xfrm>
                      <a:off x="0" y="0"/>
                      <a:ext cx="5264150" cy="2734945"/>
                    </a:xfrm>
                    <a:prstGeom prst="rect">
                      <a:avLst/>
                    </a:prstGeom>
                    <a:noFill/>
                    <a:ln w="9525">
                      <a:noFill/>
                    </a:ln>
                  </pic:spPr>
                </pic:pic>
              </a:graphicData>
            </a:graphic>
          </wp:inline>
        </w:drawing>
      </w:r>
    </w:p>
    <w:p w:rsidR="007C3104" w:rsidRDefault="00AC71D8">
      <w:pPr>
        <w:pStyle w:val="11"/>
        <w:numPr>
          <w:ilvl w:val="0"/>
          <w:numId w:val="6"/>
        </w:numPr>
        <w:ind w:leftChars="200" w:left="420" w:firstLine="440"/>
        <w:rPr>
          <w:rFonts w:ascii="微软雅黑" w:eastAsia="微软雅黑" w:hAnsi="微软雅黑" w:cs="微软雅黑"/>
          <w:bCs/>
          <w:sz w:val="22"/>
        </w:rPr>
      </w:pPr>
      <w:r>
        <w:rPr>
          <w:rFonts w:ascii="微软雅黑" w:eastAsia="微软雅黑" w:hAnsi="微软雅黑" w:cs="微软雅黑" w:hint="eastAsia"/>
          <w:sz w:val="22"/>
        </w:rPr>
        <w:t>审批：</w:t>
      </w:r>
      <w:r>
        <w:rPr>
          <w:rFonts w:ascii="微软雅黑" w:eastAsia="微软雅黑" w:hAnsi="微软雅黑" w:cs="微软雅黑" w:hint="eastAsia"/>
          <w:sz w:val="22"/>
        </w:rPr>
        <w:t>对</w:t>
      </w:r>
      <w:r>
        <w:rPr>
          <w:rFonts w:ascii="微软雅黑" w:eastAsia="微软雅黑" w:hAnsi="微软雅黑" w:cs="微软雅黑" w:hint="eastAsia"/>
          <w:sz w:val="22"/>
        </w:rPr>
        <w:t>基地</w:t>
      </w:r>
      <w:r>
        <w:rPr>
          <w:rFonts w:ascii="微软雅黑" w:eastAsia="微软雅黑" w:hAnsi="微软雅黑" w:cs="微软雅黑" w:hint="eastAsia"/>
          <w:sz w:val="22"/>
        </w:rPr>
        <w:t>添加或者修改的活动报道</w:t>
      </w:r>
      <w:r>
        <w:rPr>
          <w:rFonts w:ascii="微软雅黑" w:eastAsia="微软雅黑" w:hAnsi="微软雅黑" w:cs="微软雅黑" w:hint="eastAsia"/>
          <w:sz w:val="22"/>
        </w:rPr>
        <w:t>内容进行审批。</w:t>
      </w:r>
      <w:r>
        <w:rPr>
          <w:rFonts w:ascii="微软雅黑" w:eastAsia="微软雅黑" w:hAnsi="微软雅黑" w:cs="微软雅黑" w:hint="eastAsia"/>
          <w:bCs/>
          <w:sz w:val="22"/>
        </w:rPr>
        <w:t>审批通过之后才会显示在科普教育基地地图平台</w:t>
      </w:r>
      <w:r>
        <w:rPr>
          <w:rFonts w:ascii="微软雅黑" w:eastAsia="微软雅黑" w:hAnsi="微软雅黑" w:cs="微软雅黑" w:hint="eastAsia"/>
          <w:bCs/>
          <w:sz w:val="22"/>
        </w:rPr>
        <w:t>。</w:t>
      </w:r>
    </w:p>
    <w:p w:rsidR="007C3104" w:rsidRDefault="00AC71D8">
      <w:pPr>
        <w:pStyle w:val="11"/>
        <w:ind w:firstLineChars="0"/>
        <w:rPr>
          <w:rFonts w:ascii="微软雅黑" w:eastAsia="微软雅黑" w:hAnsi="微软雅黑" w:cs="微软雅黑"/>
          <w:bCs/>
          <w:sz w:val="22"/>
        </w:rPr>
      </w:pPr>
      <w:r>
        <w:rPr>
          <w:noProof/>
        </w:rPr>
        <w:lastRenderedPageBreak/>
        <w:drawing>
          <wp:inline distT="0" distB="0" distL="114300" distR="114300">
            <wp:extent cx="5264785" cy="2963545"/>
            <wp:effectExtent l="0" t="0" r="12065" b="825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36"/>
                    <a:stretch>
                      <a:fillRect/>
                    </a:stretch>
                  </pic:blipFill>
                  <pic:spPr>
                    <a:xfrm>
                      <a:off x="0" y="0"/>
                      <a:ext cx="5264785" cy="2963545"/>
                    </a:xfrm>
                    <a:prstGeom prst="rect">
                      <a:avLst/>
                    </a:prstGeom>
                    <a:noFill/>
                    <a:ln w="9525">
                      <a:noFill/>
                    </a:ln>
                  </pic:spPr>
                </pic:pic>
              </a:graphicData>
            </a:graphic>
          </wp:inline>
        </w:drawing>
      </w:r>
    </w:p>
    <w:p w:rsidR="007C3104" w:rsidRDefault="007C3104">
      <w:pPr>
        <w:pStyle w:val="11"/>
        <w:ind w:leftChars="200" w:left="420" w:firstLineChars="0" w:firstLine="0"/>
      </w:pPr>
    </w:p>
    <w:p w:rsidR="007C3104" w:rsidRDefault="00AC71D8">
      <w:pPr>
        <w:pStyle w:val="11"/>
        <w:ind w:leftChars="200" w:left="420" w:firstLineChars="0" w:firstLine="0"/>
        <w:rPr>
          <w:rFonts w:ascii="微软雅黑" w:eastAsia="微软雅黑" w:hAnsi="微软雅黑" w:cs="微软雅黑"/>
          <w:sz w:val="22"/>
        </w:rPr>
      </w:pPr>
      <w:r>
        <w:rPr>
          <w:rFonts w:ascii="微软雅黑" w:eastAsia="微软雅黑" w:hAnsi="微软雅黑" w:cs="微软雅黑" w:hint="eastAsia"/>
          <w:sz w:val="22"/>
        </w:rPr>
        <w:t>4</w:t>
      </w:r>
      <w:r>
        <w:rPr>
          <w:rFonts w:ascii="微软雅黑" w:eastAsia="微软雅黑" w:hAnsi="微软雅黑" w:cs="微软雅黑" w:hint="eastAsia"/>
          <w:sz w:val="22"/>
        </w:rPr>
        <w:t>、</w:t>
      </w:r>
      <w:r>
        <w:rPr>
          <w:rFonts w:ascii="微软雅黑" w:eastAsia="微软雅黑" w:hAnsi="微软雅黑" w:cs="微软雅黑" w:hint="eastAsia"/>
          <w:sz w:val="22"/>
        </w:rPr>
        <w:t>详情按钮：选择活动，点击详情可查看这个活动报道的详细信息，只能查看，不能进行修改操作。</w:t>
      </w:r>
    </w:p>
    <w:p w:rsidR="007C3104" w:rsidRDefault="00AC71D8">
      <w:pPr>
        <w:spacing w:line="360" w:lineRule="auto"/>
      </w:pPr>
      <w:r>
        <w:rPr>
          <w:noProof/>
        </w:rPr>
        <w:drawing>
          <wp:inline distT="0" distB="0" distL="114300" distR="114300">
            <wp:extent cx="5272405" cy="2841625"/>
            <wp:effectExtent l="0" t="0" r="4445" b="15875"/>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37"/>
                    <a:stretch>
                      <a:fillRect/>
                    </a:stretch>
                  </pic:blipFill>
                  <pic:spPr>
                    <a:xfrm>
                      <a:off x="0" y="0"/>
                      <a:ext cx="5272405" cy="2841625"/>
                    </a:xfrm>
                    <a:prstGeom prst="rect">
                      <a:avLst/>
                    </a:prstGeom>
                    <a:noFill/>
                    <a:ln w="9525">
                      <a:noFill/>
                    </a:ln>
                  </pic:spPr>
                </pic:pic>
              </a:graphicData>
            </a:graphic>
          </wp:inline>
        </w:drawing>
      </w:r>
    </w:p>
    <w:p w:rsidR="007C3104" w:rsidRDefault="00AC71D8">
      <w:pPr>
        <w:spacing w:line="360" w:lineRule="auto"/>
        <w:rPr>
          <w:rFonts w:ascii="微软雅黑" w:eastAsia="微软雅黑" w:hAnsi="微软雅黑" w:cs="微软雅黑"/>
          <w:sz w:val="22"/>
        </w:rPr>
      </w:pPr>
      <w:r>
        <w:rPr>
          <w:rFonts w:ascii="微软雅黑" w:eastAsia="微软雅黑" w:hAnsi="微软雅黑" w:cs="微软雅黑" w:hint="eastAsia"/>
          <w:sz w:val="22"/>
        </w:rPr>
        <w:t>5</w:t>
      </w:r>
      <w:r>
        <w:rPr>
          <w:rFonts w:ascii="微软雅黑" w:eastAsia="微软雅黑" w:hAnsi="微软雅黑" w:cs="微软雅黑" w:hint="eastAsia"/>
          <w:sz w:val="22"/>
        </w:rPr>
        <w:t>、</w:t>
      </w:r>
      <w:r>
        <w:rPr>
          <w:rFonts w:ascii="微软雅黑" w:eastAsia="微软雅黑" w:hAnsi="微软雅黑" w:cs="微软雅黑" w:hint="eastAsia"/>
          <w:sz w:val="22"/>
        </w:rPr>
        <w:t>导出按钮：选择活动，可以把活动报道导出。</w:t>
      </w:r>
    </w:p>
    <w:p w:rsidR="007C3104" w:rsidRDefault="00AC71D8">
      <w:pPr>
        <w:spacing w:line="360" w:lineRule="auto"/>
      </w:pPr>
      <w:r>
        <w:rPr>
          <w:noProof/>
        </w:rPr>
        <w:lastRenderedPageBreak/>
        <w:drawing>
          <wp:inline distT="0" distB="0" distL="114300" distR="114300">
            <wp:extent cx="5266690" cy="2797175"/>
            <wp:effectExtent l="0" t="0" r="10160" b="317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38"/>
                    <a:stretch>
                      <a:fillRect/>
                    </a:stretch>
                  </pic:blipFill>
                  <pic:spPr>
                    <a:xfrm>
                      <a:off x="0" y="0"/>
                      <a:ext cx="5266690" cy="2797175"/>
                    </a:xfrm>
                    <a:prstGeom prst="rect">
                      <a:avLst/>
                    </a:prstGeom>
                    <a:noFill/>
                    <a:ln w="9525">
                      <a:noFill/>
                    </a:ln>
                  </pic:spPr>
                </pic:pic>
              </a:graphicData>
            </a:graphic>
          </wp:inline>
        </w:drawing>
      </w:r>
    </w:p>
    <w:p w:rsidR="007C3104" w:rsidRDefault="00AC71D8">
      <w:r>
        <w:rPr>
          <w:rFonts w:ascii="微软雅黑" w:eastAsia="微软雅黑" w:hAnsi="微软雅黑" w:cs="微软雅黑" w:hint="eastAsia"/>
          <w:sz w:val="22"/>
        </w:rPr>
        <w:t>6</w:t>
      </w:r>
      <w:r>
        <w:rPr>
          <w:rFonts w:ascii="微软雅黑" w:eastAsia="微软雅黑" w:hAnsi="微软雅黑" w:cs="微软雅黑" w:hint="eastAsia"/>
          <w:sz w:val="22"/>
        </w:rPr>
        <w:t>、</w:t>
      </w:r>
      <w:r>
        <w:rPr>
          <w:rFonts w:ascii="微软雅黑" w:eastAsia="微软雅黑" w:hAnsi="微软雅黑" w:cs="微软雅黑" w:hint="eastAsia"/>
          <w:sz w:val="22"/>
        </w:rPr>
        <w:t>查询按钮：</w:t>
      </w:r>
      <w:r>
        <w:rPr>
          <w:rFonts w:ascii="微软雅黑" w:eastAsia="微软雅黑" w:hAnsi="微软雅黑" w:cs="微软雅黑" w:hint="eastAsia"/>
          <w:sz w:val="22"/>
          <w:lang w:bidi="en-US"/>
        </w:rPr>
        <w:t>点击查询，弹出下拉框，</w:t>
      </w:r>
      <w:proofErr w:type="gramStart"/>
      <w:r>
        <w:rPr>
          <w:rFonts w:ascii="微软雅黑" w:eastAsia="微软雅黑" w:hAnsi="微软雅黑" w:cs="微软雅黑" w:hint="eastAsia"/>
          <w:sz w:val="22"/>
          <w:lang w:bidi="en-US"/>
        </w:rPr>
        <w:t>勾选查询</w:t>
      </w:r>
      <w:proofErr w:type="gramEnd"/>
      <w:r>
        <w:rPr>
          <w:rFonts w:ascii="微软雅黑" w:eastAsia="微软雅黑" w:hAnsi="微软雅黑" w:cs="微软雅黑" w:hint="eastAsia"/>
          <w:sz w:val="22"/>
          <w:lang w:bidi="en-US"/>
        </w:rPr>
        <w:t>的字段，在对话框输入查询字段的内容</w:t>
      </w:r>
      <w:r>
        <w:rPr>
          <w:rFonts w:ascii="微软雅黑" w:eastAsia="微软雅黑" w:hAnsi="微软雅黑" w:cs="微软雅黑" w:hint="eastAsia"/>
          <w:sz w:val="22"/>
          <w:lang w:bidi="en-US"/>
        </w:rPr>
        <w:t>，再点击查询图标</w:t>
      </w:r>
      <w:r>
        <w:rPr>
          <w:noProof/>
        </w:rPr>
        <w:drawing>
          <wp:inline distT="0" distB="0" distL="114300" distR="114300">
            <wp:extent cx="180975" cy="209550"/>
            <wp:effectExtent l="0" t="0" r="9525" b="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4"/>
                    <a:stretch>
                      <a:fillRect/>
                    </a:stretch>
                  </pic:blipFill>
                  <pic:spPr>
                    <a:xfrm>
                      <a:off x="0" y="0"/>
                      <a:ext cx="180975" cy="209550"/>
                    </a:xfrm>
                    <a:prstGeom prst="rect">
                      <a:avLst/>
                    </a:prstGeom>
                    <a:noFill/>
                    <a:ln w="9525">
                      <a:noFill/>
                    </a:ln>
                  </pic:spPr>
                </pic:pic>
              </a:graphicData>
            </a:graphic>
          </wp:inline>
        </w:drawing>
      </w:r>
      <w:r>
        <w:rPr>
          <w:rFonts w:ascii="微软雅黑" w:eastAsia="微软雅黑" w:hAnsi="微软雅黑" w:cs="微软雅黑" w:hint="eastAsia"/>
          <w:sz w:val="22"/>
        </w:rPr>
        <w:t>进行查询</w:t>
      </w:r>
      <w:r>
        <w:rPr>
          <w:rFonts w:ascii="微软雅黑" w:eastAsia="微软雅黑" w:hAnsi="微软雅黑" w:cs="微软雅黑" w:hint="eastAsia"/>
          <w:sz w:val="22"/>
          <w:lang w:bidi="en-US"/>
        </w:rPr>
        <w:t>。</w:t>
      </w:r>
    </w:p>
    <w:p w:rsidR="007C3104" w:rsidRDefault="00AC71D8">
      <w:pPr>
        <w:spacing w:line="360" w:lineRule="auto"/>
      </w:pPr>
      <w:r>
        <w:rPr>
          <w:noProof/>
        </w:rPr>
        <w:drawing>
          <wp:inline distT="0" distB="0" distL="114300" distR="114300">
            <wp:extent cx="5268595" cy="2636520"/>
            <wp:effectExtent l="0" t="0" r="8255" b="1143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39"/>
                    <a:stretch>
                      <a:fillRect/>
                    </a:stretch>
                  </pic:blipFill>
                  <pic:spPr>
                    <a:xfrm>
                      <a:off x="0" y="0"/>
                      <a:ext cx="5268595" cy="2636520"/>
                    </a:xfrm>
                    <a:prstGeom prst="rect">
                      <a:avLst/>
                    </a:prstGeom>
                    <a:noFill/>
                    <a:ln w="9525">
                      <a:noFill/>
                    </a:ln>
                  </pic:spPr>
                </pic:pic>
              </a:graphicData>
            </a:graphic>
          </wp:inline>
        </w:drawing>
      </w:r>
    </w:p>
    <w:p w:rsidR="007C3104" w:rsidRDefault="007C3104">
      <w:pPr>
        <w:spacing w:line="360" w:lineRule="auto"/>
      </w:pPr>
    </w:p>
    <w:p w:rsidR="007C3104" w:rsidRDefault="00AC71D8">
      <w:pPr>
        <w:pStyle w:val="3"/>
        <w:rPr>
          <w:rFonts w:ascii="微软雅黑" w:eastAsia="微软雅黑" w:hAnsi="微软雅黑" w:cs="微软雅黑"/>
          <w:sz w:val="22"/>
          <w:szCs w:val="22"/>
          <w:lang w:bidi="en-US"/>
        </w:rPr>
      </w:pPr>
      <w:bookmarkStart w:id="160" w:name="_Toc21138"/>
      <w:bookmarkStart w:id="161" w:name="_Toc13670"/>
      <w:bookmarkStart w:id="162" w:name="_Toc10884"/>
      <w:r>
        <w:rPr>
          <w:rFonts w:ascii="微软雅黑" w:eastAsia="微软雅黑" w:hAnsi="微软雅黑" w:cs="微软雅黑" w:hint="eastAsia"/>
          <w:sz w:val="22"/>
          <w:szCs w:val="22"/>
          <w:lang w:bidi="en-US"/>
        </w:rPr>
        <w:t>2</w:t>
      </w:r>
      <w:r>
        <w:rPr>
          <w:rFonts w:ascii="微软雅黑" w:eastAsia="微软雅黑" w:hAnsi="微软雅黑" w:cs="微软雅黑" w:hint="eastAsia"/>
          <w:sz w:val="22"/>
          <w:szCs w:val="22"/>
          <w:lang w:bidi="en-US"/>
        </w:rPr>
        <w:t>.</w:t>
      </w:r>
      <w:r>
        <w:rPr>
          <w:rFonts w:ascii="微软雅黑" w:eastAsia="微软雅黑" w:hAnsi="微软雅黑" w:cs="微软雅黑" w:hint="eastAsia"/>
          <w:sz w:val="22"/>
          <w:szCs w:val="22"/>
          <w:lang w:bidi="en-US"/>
        </w:rPr>
        <w:t>5</w:t>
      </w:r>
      <w:r>
        <w:rPr>
          <w:rFonts w:ascii="微软雅黑" w:eastAsia="微软雅黑" w:hAnsi="微软雅黑" w:cs="微软雅黑" w:hint="eastAsia"/>
          <w:sz w:val="22"/>
          <w:szCs w:val="22"/>
          <w:lang w:bidi="en-US"/>
        </w:rPr>
        <w:t>.</w:t>
      </w:r>
      <w:r>
        <w:rPr>
          <w:rFonts w:ascii="微软雅黑" w:eastAsia="微软雅黑" w:hAnsi="微软雅黑" w:cs="微软雅黑" w:hint="eastAsia"/>
          <w:sz w:val="22"/>
          <w:szCs w:val="22"/>
          <w:lang w:bidi="en-US"/>
        </w:rPr>
        <w:t>3</w:t>
      </w:r>
      <w:r>
        <w:rPr>
          <w:rFonts w:ascii="微软雅黑" w:eastAsia="微软雅黑" w:hAnsi="微软雅黑" w:cs="微软雅黑" w:hint="eastAsia"/>
          <w:sz w:val="22"/>
          <w:szCs w:val="22"/>
          <w:lang w:bidi="en-US"/>
        </w:rPr>
        <w:t>科普资源单位公告</w:t>
      </w:r>
      <w:r>
        <w:rPr>
          <w:rFonts w:ascii="微软雅黑" w:eastAsia="微软雅黑" w:hAnsi="微软雅黑" w:cs="微软雅黑" w:hint="eastAsia"/>
          <w:sz w:val="22"/>
          <w:szCs w:val="22"/>
          <w:lang w:bidi="en-US"/>
        </w:rPr>
        <w:t>管理</w:t>
      </w:r>
      <w:bookmarkEnd w:id="160"/>
      <w:bookmarkEnd w:id="161"/>
      <w:bookmarkEnd w:id="162"/>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功能介绍</w:t>
      </w:r>
    </w:p>
    <w:p w:rsidR="007C3104" w:rsidRDefault="00AC71D8">
      <w:pPr>
        <w:ind w:firstLine="420"/>
        <w:rPr>
          <w:rFonts w:ascii="微软雅黑" w:eastAsia="微软雅黑" w:hAnsi="微软雅黑" w:cs="微软雅黑"/>
          <w:sz w:val="22"/>
        </w:rPr>
      </w:pPr>
      <w:r>
        <w:rPr>
          <w:rFonts w:ascii="微软雅黑" w:eastAsia="微软雅黑" w:hAnsi="微软雅黑" w:cs="微软雅黑" w:hint="eastAsia"/>
          <w:bCs/>
          <w:sz w:val="22"/>
        </w:rPr>
        <w:t>此模块</w:t>
      </w:r>
      <w:r>
        <w:rPr>
          <w:rFonts w:ascii="微软雅黑" w:eastAsia="微软雅黑" w:hAnsi="微软雅黑" w:cs="微软雅黑" w:hint="eastAsia"/>
          <w:bCs/>
          <w:sz w:val="22"/>
        </w:rPr>
        <w:t>发布以及维护属于</w:t>
      </w:r>
      <w:proofErr w:type="gramStart"/>
      <w:r>
        <w:rPr>
          <w:rFonts w:ascii="微软雅黑" w:eastAsia="微软雅黑" w:hAnsi="微软雅黑" w:cs="微软雅黑" w:hint="eastAsia"/>
          <w:bCs/>
          <w:sz w:val="22"/>
        </w:rPr>
        <w:t>此基地</w:t>
      </w:r>
      <w:proofErr w:type="gramEnd"/>
      <w:r>
        <w:rPr>
          <w:rFonts w:ascii="微软雅黑" w:eastAsia="微软雅黑" w:hAnsi="微软雅黑" w:cs="微软雅黑" w:hint="eastAsia"/>
          <w:bCs/>
          <w:sz w:val="22"/>
        </w:rPr>
        <w:t>的公告信息，新增或者</w:t>
      </w:r>
      <w:r>
        <w:rPr>
          <w:rFonts w:ascii="微软雅黑" w:eastAsia="微软雅黑" w:hAnsi="微软雅黑" w:cs="微软雅黑" w:hint="eastAsia"/>
          <w:bCs/>
          <w:sz w:val="22"/>
        </w:rPr>
        <w:t>修改公告信息后需要相关管理人审批之后才会显示在科普教育基地地图平台</w:t>
      </w:r>
      <w:r>
        <w:rPr>
          <w:rFonts w:ascii="微软雅黑" w:eastAsia="微软雅黑" w:hAnsi="微软雅黑" w:cs="微软雅黑" w:hint="eastAsia"/>
          <w:bCs/>
          <w:sz w:val="22"/>
        </w:rPr>
        <w:t>。</w:t>
      </w:r>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lastRenderedPageBreak/>
        <w:t>页面数据来源</w:t>
      </w:r>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通过“新增”按钮添加。</w:t>
      </w:r>
    </w:p>
    <w:p w:rsidR="007C3104" w:rsidRDefault="00AC71D8">
      <w:pPr>
        <w:numPr>
          <w:ilvl w:val="0"/>
          <w:numId w:val="1"/>
        </w:numPr>
        <w:rPr>
          <w:rFonts w:ascii="微软雅黑" w:eastAsia="微软雅黑" w:hAnsi="微软雅黑" w:cs="微软雅黑"/>
          <w:sz w:val="22"/>
        </w:rPr>
      </w:pPr>
      <w:r>
        <w:rPr>
          <w:rFonts w:ascii="微软雅黑" w:eastAsia="微软雅黑" w:hAnsi="微软雅黑" w:cs="微软雅黑" w:hint="eastAsia"/>
          <w:sz w:val="22"/>
        </w:rPr>
        <w:t>操作说明</w:t>
      </w:r>
    </w:p>
    <w:p w:rsidR="007C3104" w:rsidRDefault="00AC71D8">
      <w:pPr>
        <w:pStyle w:val="11"/>
        <w:ind w:firstLineChars="0"/>
        <w:rPr>
          <w:rFonts w:ascii="微软雅黑" w:eastAsia="微软雅黑" w:hAnsi="微软雅黑" w:cs="微软雅黑"/>
          <w:sz w:val="22"/>
        </w:rPr>
      </w:pPr>
      <w:r>
        <w:rPr>
          <w:rFonts w:ascii="微软雅黑" w:eastAsia="微软雅黑" w:hAnsi="微软雅黑" w:cs="微软雅黑" w:hint="eastAsia"/>
          <w:sz w:val="22"/>
        </w:rPr>
        <w:t>通过点击菜单栏“</w:t>
      </w:r>
      <w:r>
        <w:rPr>
          <w:rFonts w:ascii="微软雅黑" w:eastAsia="微软雅黑" w:hAnsi="微软雅黑" w:cs="微软雅黑" w:hint="eastAsia"/>
          <w:sz w:val="22"/>
        </w:rPr>
        <w:t>科普资源单位公告管理</w:t>
      </w:r>
      <w:r>
        <w:rPr>
          <w:rFonts w:ascii="微软雅黑" w:eastAsia="微软雅黑" w:hAnsi="微软雅黑" w:cs="微软雅黑" w:hint="eastAsia"/>
          <w:sz w:val="22"/>
        </w:rPr>
        <w:t>”，弹出页面如下图所示：</w:t>
      </w:r>
    </w:p>
    <w:p w:rsidR="007C3104" w:rsidRDefault="00AC71D8">
      <w:pPr>
        <w:spacing w:line="360" w:lineRule="auto"/>
      </w:pPr>
      <w:r>
        <w:rPr>
          <w:noProof/>
        </w:rPr>
        <w:drawing>
          <wp:inline distT="0" distB="0" distL="114300" distR="114300">
            <wp:extent cx="5265420" cy="1459230"/>
            <wp:effectExtent l="0" t="0" r="11430" b="762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40"/>
                    <a:stretch>
                      <a:fillRect/>
                    </a:stretch>
                  </pic:blipFill>
                  <pic:spPr>
                    <a:xfrm>
                      <a:off x="0" y="0"/>
                      <a:ext cx="5265420" cy="1459230"/>
                    </a:xfrm>
                    <a:prstGeom prst="rect">
                      <a:avLst/>
                    </a:prstGeom>
                    <a:noFill/>
                    <a:ln w="9525">
                      <a:noFill/>
                    </a:ln>
                  </pic:spPr>
                </pic:pic>
              </a:graphicData>
            </a:graphic>
          </wp:inline>
        </w:drawing>
      </w:r>
    </w:p>
    <w:p w:rsidR="007C3104" w:rsidRDefault="00AC71D8">
      <w:pPr>
        <w:spacing w:line="360" w:lineRule="auto"/>
        <w:rPr>
          <w:rFonts w:ascii="微软雅黑" w:eastAsia="微软雅黑" w:hAnsi="微软雅黑" w:cs="微软雅黑"/>
          <w:sz w:val="22"/>
        </w:rPr>
      </w:pPr>
      <w:r>
        <w:rPr>
          <w:rFonts w:hint="eastAsia"/>
        </w:rPr>
        <w:t>1</w:t>
      </w:r>
      <w:r>
        <w:rPr>
          <w:rFonts w:ascii="微软雅黑" w:eastAsia="微软雅黑" w:hAnsi="微软雅黑" w:cs="微软雅黑" w:hint="eastAsia"/>
          <w:sz w:val="22"/>
        </w:rPr>
        <w:t>、新增按钮：新增基地公告信息，编辑完毕点击“保存”按钮。</w:t>
      </w:r>
    </w:p>
    <w:p w:rsidR="007C3104" w:rsidRDefault="00AC71D8">
      <w:r>
        <w:rPr>
          <w:noProof/>
        </w:rPr>
        <w:drawing>
          <wp:inline distT="0" distB="0" distL="114300" distR="114300">
            <wp:extent cx="5266055" cy="3575050"/>
            <wp:effectExtent l="0" t="0" r="10795" b="635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41"/>
                    <a:stretch>
                      <a:fillRect/>
                    </a:stretch>
                  </pic:blipFill>
                  <pic:spPr>
                    <a:xfrm>
                      <a:off x="0" y="0"/>
                      <a:ext cx="5266055" cy="3575050"/>
                    </a:xfrm>
                    <a:prstGeom prst="rect">
                      <a:avLst/>
                    </a:prstGeom>
                    <a:noFill/>
                    <a:ln w="9525">
                      <a:noFill/>
                    </a:ln>
                  </pic:spPr>
                </pic:pic>
              </a:graphicData>
            </a:graphic>
          </wp:inline>
        </w:drawing>
      </w:r>
    </w:p>
    <w:p w:rsidR="007C3104" w:rsidRDefault="007C3104"/>
    <w:p w:rsidR="007C3104" w:rsidRDefault="00AC71D8">
      <w:pPr>
        <w:numPr>
          <w:ilvl w:val="0"/>
          <w:numId w:val="7"/>
        </w:numPr>
        <w:spacing w:line="360" w:lineRule="auto"/>
        <w:rPr>
          <w:rFonts w:ascii="微软雅黑" w:eastAsia="微软雅黑" w:hAnsi="微软雅黑" w:cs="微软雅黑"/>
          <w:sz w:val="22"/>
        </w:rPr>
      </w:pPr>
      <w:r>
        <w:rPr>
          <w:rFonts w:ascii="微软雅黑" w:eastAsia="微软雅黑" w:hAnsi="微软雅黑" w:cs="微软雅黑" w:hint="eastAsia"/>
          <w:sz w:val="22"/>
        </w:rPr>
        <w:t>修改按钮：编辑修改基地公告信息，修改完毕点击“保存”按钮，</w:t>
      </w:r>
      <w:r>
        <w:rPr>
          <w:rFonts w:ascii="微软雅黑" w:eastAsia="微软雅黑" w:hAnsi="微软雅黑" w:cs="微软雅黑" w:hint="eastAsia"/>
          <w:sz w:val="22"/>
        </w:rPr>
        <w:t>修改相关信息之后状态会变成“未审批”状态，需要相关管理员审批之后状态变成“已审批”之后才能更新修改的信息到</w:t>
      </w:r>
      <w:r>
        <w:rPr>
          <w:rFonts w:ascii="微软雅黑" w:eastAsia="微软雅黑" w:hAnsi="微软雅黑" w:cs="微软雅黑" w:hint="eastAsia"/>
          <w:bCs/>
          <w:sz w:val="22"/>
        </w:rPr>
        <w:t>科普教育基地地图平台。</w:t>
      </w:r>
    </w:p>
    <w:p w:rsidR="007C3104" w:rsidRDefault="00AC71D8">
      <w:pPr>
        <w:spacing w:line="360" w:lineRule="auto"/>
      </w:pPr>
      <w:r>
        <w:rPr>
          <w:noProof/>
        </w:rPr>
        <w:lastRenderedPageBreak/>
        <w:drawing>
          <wp:inline distT="0" distB="0" distL="114300" distR="114300">
            <wp:extent cx="5267325" cy="3302000"/>
            <wp:effectExtent l="0" t="0" r="9525" b="1270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42"/>
                    <a:stretch>
                      <a:fillRect/>
                    </a:stretch>
                  </pic:blipFill>
                  <pic:spPr>
                    <a:xfrm>
                      <a:off x="0" y="0"/>
                      <a:ext cx="5267325" cy="3302000"/>
                    </a:xfrm>
                    <a:prstGeom prst="rect">
                      <a:avLst/>
                    </a:prstGeom>
                    <a:noFill/>
                    <a:ln w="9525">
                      <a:noFill/>
                    </a:ln>
                  </pic:spPr>
                </pic:pic>
              </a:graphicData>
            </a:graphic>
          </wp:inline>
        </w:drawing>
      </w:r>
    </w:p>
    <w:p w:rsidR="007C3104" w:rsidRDefault="007C3104">
      <w:pPr>
        <w:spacing w:line="360" w:lineRule="auto"/>
      </w:pPr>
    </w:p>
    <w:p w:rsidR="007C3104" w:rsidRDefault="00AC71D8">
      <w:pPr>
        <w:pStyle w:val="11"/>
        <w:ind w:firstLineChars="0" w:firstLine="0"/>
        <w:rPr>
          <w:rFonts w:ascii="微软雅黑" w:eastAsia="微软雅黑" w:hAnsi="微软雅黑" w:cs="微软雅黑"/>
          <w:bCs/>
          <w:sz w:val="22"/>
        </w:rPr>
      </w:pPr>
      <w:r>
        <w:rPr>
          <w:rFonts w:ascii="微软雅黑" w:eastAsia="微软雅黑" w:hAnsi="微软雅黑" w:cs="微软雅黑" w:hint="eastAsia"/>
          <w:sz w:val="22"/>
        </w:rPr>
        <w:t>3</w:t>
      </w:r>
      <w:r>
        <w:rPr>
          <w:rFonts w:ascii="微软雅黑" w:eastAsia="微软雅黑" w:hAnsi="微软雅黑" w:cs="微软雅黑" w:hint="eastAsia"/>
          <w:sz w:val="22"/>
        </w:rPr>
        <w:t>、</w:t>
      </w:r>
      <w:r>
        <w:rPr>
          <w:rFonts w:ascii="微软雅黑" w:eastAsia="微软雅黑" w:hAnsi="微软雅黑" w:cs="微软雅黑" w:hint="eastAsia"/>
          <w:sz w:val="22"/>
        </w:rPr>
        <w:t>审批：</w:t>
      </w:r>
      <w:r>
        <w:rPr>
          <w:rFonts w:ascii="微软雅黑" w:eastAsia="微软雅黑" w:hAnsi="微软雅黑" w:cs="微软雅黑" w:hint="eastAsia"/>
          <w:sz w:val="22"/>
        </w:rPr>
        <w:t>对</w:t>
      </w:r>
      <w:r>
        <w:rPr>
          <w:rFonts w:ascii="微软雅黑" w:eastAsia="微软雅黑" w:hAnsi="微软雅黑" w:cs="微软雅黑" w:hint="eastAsia"/>
          <w:sz w:val="22"/>
        </w:rPr>
        <w:t>基地</w:t>
      </w:r>
      <w:r>
        <w:rPr>
          <w:rFonts w:ascii="微软雅黑" w:eastAsia="微软雅黑" w:hAnsi="微软雅黑" w:cs="微软雅黑" w:hint="eastAsia"/>
          <w:sz w:val="22"/>
        </w:rPr>
        <w:t>添加或者修改的基地公告</w:t>
      </w:r>
      <w:r>
        <w:rPr>
          <w:rFonts w:ascii="微软雅黑" w:eastAsia="微软雅黑" w:hAnsi="微软雅黑" w:cs="微软雅黑" w:hint="eastAsia"/>
          <w:sz w:val="22"/>
        </w:rPr>
        <w:t>内容进行审批。</w:t>
      </w:r>
      <w:r>
        <w:rPr>
          <w:rFonts w:ascii="微软雅黑" w:eastAsia="微软雅黑" w:hAnsi="微软雅黑" w:cs="微软雅黑" w:hint="eastAsia"/>
          <w:bCs/>
          <w:sz w:val="22"/>
        </w:rPr>
        <w:t>审批通过之后才会显示在科普教育基地地图平台</w:t>
      </w:r>
      <w:r>
        <w:rPr>
          <w:rFonts w:ascii="微软雅黑" w:eastAsia="微软雅黑" w:hAnsi="微软雅黑" w:cs="微软雅黑" w:hint="eastAsia"/>
          <w:bCs/>
          <w:sz w:val="22"/>
        </w:rPr>
        <w:t>。</w:t>
      </w:r>
    </w:p>
    <w:p w:rsidR="007C3104" w:rsidRDefault="007C3104">
      <w:pPr>
        <w:spacing w:line="360" w:lineRule="auto"/>
      </w:pPr>
    </w:p>
    <w:p w:rsidR="007C3104" w:rsidRDefault="00AC71D8">
      <w:pPr>
        <w:spacing w:line="360" w:lineRule="auto"/>
      </w:pPr>
      <w:r>
        <w:rPr>
          <w:noProof/>
        </w:rPr>
        <w:drawing>
          <wp:inline distT="0" distB="0" distL="114300" distR="114300">
            <wp:extent cx="5268595" cy="2953385"/>
            <wp:effectExtent l="0" t="0" r="8255" b="1841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43"/>
                    <a:stretch>
                      <a:fillRect/>
                    </a:stretch>
                  </pic:blipFill>
                  <pic:spPr>
                    <a:xfrm>
                      <a:off x="0" y="0"/>
                      <a:ext cx="5268595" cy="2953385"/>
                    </a:xfrm>
                    <a:prstGeom prst="rect">
                      <a:avLst/>
                    </a:prstGeom>
                    <a:noFill/>
                    <a:ln w="9525">
                      <a:noFill/>
                    </a:ln>
                  </pic:spPr>
                </pic:pic>
              </a:graphicData>
            </a:graphic>
          </wp:inline>
        </w:drawing>
      </w:r>
    </w:p>
    <w:p w:rsidR="007C3104" w:rsidRDefault="00AC71D8">
      <w:pPr>
        <w:spacing w:line="360" w:lineRule="auto"/>
        <w:rPr>
          <w:rFonts w:ascii="微软雅黑" w:eastAsia="微软雅黑" w:hAnsi="微软雅黑" w:cs="微软雅黑"/>
          <w:sz w:val="22"/>
        </w:rPr>
      </w:pPr>
      <w:r>
        <w:rPr>
          <w:rFonts w:ascii="微软雅黑" w:eastAsia="微软雅黑" w:hAnsi="微软雅黑" w:cs="微软雅黑" w:hint="eastAsia"/>
          <w:sz w:val="22"/>
        </w:rPr>
        <w:t>4</w:t>
      </w:r>
      <w:r>
        <w:rPr>
          <w:rFonts w:ascii="微软雅黑" w:eastAsia="微软雅黑" w:hAnsi="微软雅黑" w:cs="微软雅黑" w:hint="eastAsia"/>
          <w:sz w:val="22"/>
        </w:rPr>
        <w:t>、删除按钮：删除基地公告信息，删除之后不能恢复，谨慎操作！若要取消删除操作点击“否”。</w:t>
      </w:r>
    </w:p>
    <w:p w:rsidR="007C3104" w:rsidRDefault="00AC71D8">
      <w:pPr>
        <w:spacing w:line="360" w:lineRule="auto"/>
      </w:pPr>
      <w:r>
        <w:rPr>
          <w:noProof/>
        </w:rPr>
        <w:lastRenderedPageBreak/>
        <w:drawing>
          <wp:inline distT="0" distB="0" distL="114300" distR="114300">
            <wp:extent cx="5269230" cy="1993265"/>
            <wp:effectExtent l="0" t="0" r="7620" b="698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4"/>
                    <a:stretch>
                      <a:fillRect/>
                    </a:stretch>
                  </pic:blipFill>
                  <pic:spPr>
                    <a:xfrm>
                      <a:off x="0" y="0"/>
                      <a:ext cx="5269230" cy="1993265"/>
                    </a:xfrm>
                    <a:prstGeom prst="rect">
                      <a:avLst/>
                    </a:prstGeom>
                    <a:noFill/>
                    <a:ln w="9525">
                      <a:noFill/>
                    </a:ln>
                  </pic:spPr>
                </pic:pic>
              </a:graphicData>
            </a:graphic>
          </wp:inline>
        </w:drawing>
      </w:r>
    </w:p>
    <w:p w:rsidR="007C3104" w:rsidRDefault="00AC71D8">
      <w:pPr>
        <w:pStyle w:val="11"/>
        <w:ind w:leftChars="200" w:left="420" w:firstLineChars="0" w:firstLine="0"/>
        <w:rPr>
          <w:rFonts w:ascii="微软雅黑" w:eastAsia="微软雅黑" w:hAnsi="微软雅黑" w:cs="微软雅黑"/>
          <w:sz w:val="22"/>
        </w:rPr>
      </w:pPr>
      <w:r>
        <w:rPr>
          <w:rFonts w:ascii="微软雅黑" w:eastAsia="微软雅黑" w:hAnsi="微软雅黑" w:cs="微软雅黑" w:hint="eastAsia"/>
          <w:sz w:val="22"/>
        </w:rPr>
        <w:t>5</w:t>
      </w:r>
      <w:r>
        <w:rPr>
          <w:rFonts w:ascii="微软雅黑" w:eastAsia="微软雅黑" w:hAnsi="微软雅黑" w:cs="微软雅黑" w:hint="eastAsia"/>
          <w:sz w:val="22"/>
        </w:rPr>
        <w:t>、详情按钮：</w:t>
      </w:r>
      <w:r>
        <w:rPr>
          <w:rFonts w:ascii="微软雅黑" w:eastAsia="微软雅黑" w:hAnsi="微软雅黑" w:cs="微软雅黑" w:hint="eastAsia"/>
          <w:sz w:val="22"/>
        </w:rPr>
        <w:t>选择公告，点击详情可查看这个公告的详细信息，只能查看，不能进行修改操作。</w:t>
      </w:r>
    </w:p>
    <w:p w:rsidR="007C3104" w:rsidRDefault="007C3104">
      <w:pPr>
        <w:spacing w:line="360" w:lineRule="auto"/>
      </w:pPr>
    </w:p>
    <w:p w:rsidR="007C3104" w:rsidRDefault="00AC71D8">
      <w:r>
        <w:rPr>
          <w:noProof/>
        </w:rPr>
        <w:drawing>
          <wp:inline distT="0" distB="0" distL="114300" distR="114300">
            <wp:extent cx="5267960" cy="2983865"/>
            <wp:effectExtent l="0" t="0" r="8890" b="6985"/>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45"/>
                    <a:stretch>
                      <a:fillRect/>
                    </a:stretch>
                  </pic:blipFill>
                  <pic:spPr>
                    <a:xfrm>
                      <a:off x="0" y="0"/>
                      <a:ext cx="5267960" cy="2983865"/>
                    </a:xfrm>
                    <a:prstGeom prst="rect">
                      <a:avLst/>
                    </a:prstGeom>
                    <a:noFill/>
                    <a:ln w="9525">
                      <a:noFill/>
                    </a:ln>
                  </pic:spPr>
                </pic:pic>
              </a:graphicData>
            </a:graphic>
          </wp:inline>
        </w:drawing>
      </w:r>
    </w:p>
    <w:p w:rsidR="007C3104" w:rsidRDefault="00AC71D8">
      <w:pPr>
        <w:rPr>
          <w:rFonts w:ascii="微软雅黑" w:eastAsia="微软雅黑" w:hAnsi="微软雅黑" w:cs="微软雅黑"/>
          <w:sz w:val="22"/>
          <w:lang w:bidi="en-US"/>
        </w:rPr>
      </w:pPr>
      <w:r>
        <w:rPr>
          <w:rFonts w:ascii="微软雅黑" w:eastAsia="微软雅黑" w:hAnsi="微软雅黑" w:cs="微软雅黑" w:hint="eastAsia"/>
          <w:sz w:val="22"/>
        </w:rPr>
        <w:t>6</w:t>
      </w:r>
      <w:r>
        <w:rPr>
          <w:rFonts w:ascii="微软雅黑" w:eastAsia="微软雅黑" w:hAnsi="微软雅黑" w:cs="微软雅黑" w:hint="eastAsia"/>
          <w:sz w:val="22"/>
        </w:rPr>
        <w:t>、</w:t>
      </w:r>
      <w:r>
        <w:rPr>
          <w:rFonts w:ascii="微软雅黑" w:eastAsia="微软雅黑" w:hAnsi="微软雅黑" w:cs="微软雅黑" w:hint="eastAsia"/>
          <w:sz w:val="22"/>
        </w:rPr>
        <w:t>查询</w:t>
      </w:r>
      <w:r>
        <w:rPr>
          <w:rFonts w:ascii="微软雅黑" w:eastAsia="微软雅黑" w:hAnsi="微软雅黑" w:cs="微软雅黑" w:hint="eastAsia"/>
          <w:sz w:val="22"/>
        </w:rPr>
        <w:t>按钮</w:t>
      </w:r>
      <w:r>
        <w:rPr>
          <w:rFonts w:ascii="微软雅黑" w:eastAsia="微软雅黑" w:hAnsi="微软雅黑" w:cs="微软雅黑" w:hint="eastAsia"/>
          <w:sz w:val="22"/>
        </w:rPr>
        <w:t>：</w:t>
      </w:r>
      <w:r>
        <w:rPr>
          <w:rFonts w:ascii="微软雅黑" w:eastAsia="微软雅黑" w:hAnsi="微软雅黑" w:cs="微软雅黑" w:hint="eastAsia"/>
          <w:sz w:val="22"/>
          <w:lang w:bidi="en-US"/>
        </w:rPr>
        <w:t>点击查询，弹出下拉框，</w:t>
      </w:r>
      <w:proofErr w:type="gramStart"/>
      <w:r>
        <w:rPr>
          <w:rFonts w:ascii="微软雅黑" w:eastAsia="微软雅黑" w:hAnsi="微软雅黑" w:cs="微软雅黑" w:hint="eastAsia"/>
          <w:sz w:val="22"/>
          <w:lang w:bidi="en-US"/>
        </w:rPr>
        <w:t>勾选查询</w:t>
      </w:r>
      <w:proofErr w:type="gramEnd"/>
      <w:r>
        <w:rPr>
          <w:rFonts w:ascii="微软雅黑" w:eastAsia="微软雅黑" w:hAnsi="微软雅黑" w:cs="微软雅黑" w:hint="eastAsia"/>
          <w:sz w:val="22"/>
          <w:lang w:bidi="en-US"/>
        </w:rPr>
        <w:t>的字段，在对话框输入查询字段的内容</w:t>
      </w:r>
      <w:r>
        <w:rPr>
          <w:rFonts w:ascii="微软雅黑" w:eastAsia="微软雅黑" w:hAnsi="微软雅黑" w:cs="微软雅黑" w:hint="eastAsia"/>
          <w:sz w:val="22"/>
          <w:lang w:bidi="en-US"/>
        </w:rPr>
        <w:t>，再点击查询图标</w:t>
      </w:r>
      <w:r>
        <w:rPr>
          <w:noProof/>
        </w:rPr>
        <w:drawing>
          <wp:inline distT="0" distB="0" distL="114300" distR="114300">
            <wp:extent cx="180975" cy="209550"/>
            <wp:effectExtent l="0" t="0" r="9525" b="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24"/>
                    <a:stretch>
                      <a:fillRect/>
                    </a:stretch>
                  </pic:blipFill>
                  <pic:spPr>
                    <a:xfrm>
                      <a:off x="0" y="0"/>
                      <a:ext cx="180975" cy="209550"/>
                    </a:xfrm>
                    <a:prstGeom prst="rect">
                      <a:avLst/>
                    </a:prstGeom>
                    <a:noFill/>
                    <a:ln w="9525">
                      <a:noFill/>
                    </a:ln>
                  </pic:spPr>
                </pic:pic>
              </a:graphicData>
            </a:graphic>
          </wp:inline>
        </w:drawing>
      </w:r>
      <w:r>
        <w:rPr>
          <w:rFonts w:ascii="微软雅黑" w:eastAsia="微软雅黑" w:hAnsi="微软雅黑" w:cs="微软雅黑" w:hint="eastAsia"/>
          <w:sz w:val="22"/>
        </w:rPr>
        <w:t>进行查询</w:t>
      </w:r>
      <w:r>
        <w:rPr>
          <w:rFonts w:ascii="微软雅黑" w:eastAsia="微软雅黑" w:hAnsi="微软雅黑" w:cs="微软雅黑" w:hint="eastAsia"/>
          <w:sz w:val="22"/>
          <w:lang w:bidi="en-US"/>
        </w:rPr>
        <w:t>。</w:t>
      </w:r>
    </w:p>
    <w:p w:rsidR="007C3104" w:rsidRDefault="007C3104">
      <w:pPr>
        <w:ind w:firstLine="420"/>
        <w:rPr>
          <w:rFonts w:ascii="微软雅黑" w:eastAsia="微软雅黑" w:hAnsi="微软雅黑" w:cs="微软雅黑"/>
          <w:sz w:val="22"/>
          <w:lang w:bidi="en-US"/>
        </w:rPr>
      </w:pPr>
    </w:p>
    <w:p w:rsidR="007C3104" w:rsidRDefault="007C3104">
      <w:pPr>
        <w:rPr>
          <w:rFonts w:ascii="微软雅黑" w:eastAsia="微软雅黑" w:hAnsi="微软雅黑" w:cs="微软雅黑"/>
          <w:sz w:val="22"/>
          <w:lang w:bidi="en-US"/>
        </w:rPr>
      </w:pPr>
    </w:p>
    <w:p w:rsidR="007C3104" w:rsidRDefault="007C3104">
      <w:pPr>
        <w:pStyle w:val="11"/>
        <w:ind w:left="420" w:firstLineChars="0" w:firstLine="0"/>
        <w:rPr>
          <w:rFonts w:ascii="微软雅黑" w:eastAsia="微软雅黑" w:hAnsi="微软雅黑" w:cs="微软雅黑"/>
          <w:szCs w:val="21"/>
        </w:rPr>
      </w:pPr>
    </w:p>
    <w:p w:rsidR="007C3104" w:rsidRDefault="007C3104">
      <w:pPr>
        <w:rPr>
          <w:rFonts w:ascii="微软雅黑" w:eastAsia="微软雅黑" w:hAnsi="微软雅黑" w:cs="微软雅黑"/>
          <w:szCs w:val="21"/>
          <w:lang w:bidi="en-US"/>
        </w:rPr>
      </w:pPr>
    </w:p>
    <w:sectPr w:rsidR="007C3104">
      <w:footerReference w:type="default" r:id="rId4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1D8" w:rsidRDefault="00AC71D8">
      <w:r>
        <w:separator/>
      </w:r>
    </w:p>
  </w:endnote>
  <w:endnote w:type="continuationSeparator" w:id="0">
    <w:p w:rsidR="00AC71D8" w:rsidRDefault="00AC7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3104" w:rsidRDefault="00AC71D8">
    <w:pPr>
      <w:pStyle w:val="a7"/>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mso-width-relative:page;mso-height-relative:page" filled="f" stroked="f">
          <v:textbox style="mso-fit-shape-to-text:t" inset="0,0,0,0">
            <w:txbxContent>
              <w:p w:rsidR="007C3104" w:rsidRDefault="00AC71D8">
                <w:pPr>
                  <w:pStyle w:val="a7"/>
                </w:pPr>
                <w:r>
                  <w:rPr>
                    <w:rFonts w:hint="eastAsia"/>
                  </w:rPr>
                  <w:fldChar w:fldCharType="begin"/>
                </w:r>
                <w:r>
                  <w:rPr>
                    <w:rFonts w:hint="eastAsia"/>
                  </w:rPr>
                  <w:instrText xml:space="preserve"> PAGE  \* MERGEFORMAT </w:instrText>
                </w:r>
                <w:r>
                  <w:rPr>
                    <w:rFonts w:hint="eastAsia"/>
                  </w:rPr>
                  <w:fldChar w:fldCharType="separate"/>
                </w:r>
                <w:r w:rsidR="00E27FC9">
                  <w:rPr>
                    <w:noProof/>
                  </w:rPr>
                  <w:t>6</w:t>
                </w:r>
                <w:r>
                  <w:rPr>
                    <w:rFonts w:hint="eastAsia"/>
                  </w:rP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1D8" w:rsidRDefault="00AC71D8">
      <w:r>
        <w:separator/>
      </w:r>
    </w:p>
  </w:footnote>
  <w:footnote w:type="continuationSeparator" w:id="0">
    <w:p w:rsidR="00AC71D8" w:rsidRDefault="00AC71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CA5FB1"/>
    <w:multiLevelType w:val="singleLevel"/>
    <w:tmpl w:val="58CA5FB1"/>
    <w:lvl w:ilvl="0">
      <w:start w:val="1"/>
      <w:numFmt w:val="decimal"/>
      <w:suff w:val="nothing"/>
      <w:lvlText w:val="%1、"/>
      <w:lvlJc w:val="left"/>
    </w:lvl>
  </w:abstractNum>
  <w:abstractNum w:abstractNumId="1" w15:restartNumberingAfterBreak="0">
    <w:nsid w:val="5AEABDD2"/>
    <w:multiLevelType w:val="singleLevel"/>
    <w:tmpl w:val="5AEABDD2"/>
    <w:lvl w:ilvl="0">
      <w:start w:val="2"/>
      <w:numFmt w:val="decimal"/>
      <w:suff w:val="nothing"/>
      <w:lvlText w:val="（%1）"/>
      <w:lvlJc w:val="left"/>
    </w:lvl>
  </w:abstractNum>
  <w:abstractNum w:abstractNumId="2" w15:restartNumberingAfterBreak="0">
    <w:nsid w:val="5C0F56E9"/>
    <w:multiLevelType w:val="singleLevel"/>
    <w:tmpl w:val="5C0F56E9"/>
    <w:lvl w:ilvl="0">
      <w:start w:val="1"/>
      <w:numFmt w:val="decimal"/>
      <w:suff w:val="nothing"/>
      <w:lvlText w:val="（%1）"/>
      <w:lvlJc w:val="left"/>
    </w:lvl>
  </w:abstractNum>
  <w:abstractNum w:abstractNumId="3" w15:restartNumberingAfterBreak="0">
    <w:nsid w:val="5C807D7B"/>
    <w:multiLevelType w:val="singleLevel"/>
    <w:tmpl w:val="5C807D7B"/>
    <w:lvl w:ilvl="0">
      <w:start w:val="1"/>
      <w:numFmt w:val="decimal"/>
      <w:suff w:val="nothing"/>
      <w:lvlText w:val="%1、"/>
      <w:lvlJc w:val="left"/>
    </w:lvl>
  </w:abstractNum>
  <w:abstractNum w:abstractNumId="4" w15:restartNumberingAfterBreak="0">
    <w:nsid w:val="5C807DFE"/>
    <w:multiLevelType w:val="singleLevel"/>
    <w:tmpl w:val="5C807DFE"/>
    <w:lvl w:ilvl="0">
      <w:start w:val="2"/>
      <w:numFmt w:val="decimal"/>
      <w:suff w:val="nothing"/>
      <w:lvlText w:val="%1、"/>
      <w:lvlJc w:val="left"/>
    </w:lvl>
  </w:abstractNum>
  <w:abstractNum w:abstractNumId="5" w15:restartNumberingAfterBreak="0">
    <w:nsid w:val="5C808218"/>
    <w:multiLevelType w:val="singleLevel"/>
    <w:tmpl w:val="5C808218"/>
    <w:lvl w:ilvl="0">
      <w:start w:val="2"/>
      <w:numFmt w:val="decimal"/>
      <w:suff w:val="nothing"/>
      <w:lvlText w:val="%1、"/>
      <w:lvlJc w:val="left"/>
    </w:lvl>
  </w:abstractNum>
  <w:abstractNum w:abstractNumId="6" w15:restartNumberingAfterBreak="0">
    <w:nsid w:val="66BC03B4"/>
    <w:multiLevelType w:val="multilevel"/>
    <w:tmpl w:val="66BC03B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6"/>
  </w:num>
  <w:num w:numId="2">
    <w:abstractNumId w:val="0"/>
  </w:num>
  <w:num w:numId="3">
    <w:abstractNumId w:val="2"/>
  </w:num>
  <w:num w:numId="4">
    <w:abstractNumId w:val="3"/>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B56B55"/>
    <w:rsid w:val="00055FE1"/>
    <w:rsid w:val="00056D76"/>
    <w:rsid w:val="00060EAE"/>
    <w:rsid w:val="00075D38"/>
    <w:rsid w:val="00076C3F"/>
    <w:rsid w:val="00080FE8"/>
    <w:rsid w:val="000823AD"/>
    <w:rsid w:val="0008493F"/>
    <w:rsid w:val="0009051D"/>
    <w:rsid w:val="00097556"/>
    <w:rsid w:val="000A45A6"/>
    <w:rsid w:val="000A5BA2"/>
    <w:rsid w:val="000B0194"/>
    <w:rsid w:val="000C241A"/>
    <w:rsid w:val="000F19FE"/>
    <w:rsid w:val="000F234B"/>
    <w:rsid w:val="000F347A"/>
    <w:rsid w:val="000F4B8C"/>
    <w:rsid w:val="000F5FD9"/>
    <w:rsid w:val="00112D32"/>
    <w:rsid w:val="001152AB"/>
    <w:rsid w:val="00126E81"/>
    <w:rsid w:val="001360B2"/>
    <w:rsid w:val="00144774"/>
    <w:rsid w:val="00150DD5"/>
    <w:rsid w:val="00160768"/>
    <w:rsid w:val="00167E93"/>
    <w:rsid w:val="00181548"/>
    <w:rsid w:val="00181773"/>
    <w:rsid w:val="001A2DAE"/>
    <w:rsid w:val="001B063E"/>
    <w:rsid w:val="001B7931"/>
    <w:rsid w:val="001C3A47"/>
    <w:rsid w:val="001C5228"/>
    <w:rsid w:val="001D2EEC"/>
    <w:rsid w:val="001F73AA"/>
    <w:rsid w:val="00203F03"/>
    <w:rsid w:val="00256828"/>
    <w:rsid w:val="00276489"/>
    <w:rsid w:val="00282F29"/>
    <w:rsid w:val="0028759B"/>
    <w:rsid w:val="00297936"/>
    <w:rsid w:val="002D01F9"/>
    <w:rsid w:val="002E4095"/>
    <w:rsid w:val="00306AE8"/>
    <w:rsid w:val="00314FF7"/>
    <w:rsid w:val="003205DC"/>
    <w:rsid w:val="00331A20"/>
    <w:rsid w:val="003355A0"/>
    <w:rsid w:val="00344399"/>
    <w:rsid w:val="00345054"/>
    <w:rsid w:val="00351464"/>
    <w:rsid w:val="003559CA"/>
    <w:rsid w:val="00361C59"/>
    <w:rsid w:val="00362B8A"/>
    <w:rsid w:val="00364ED5"/>
    <w:rsid w:val="00366A69"/>
    <w:rsid w:val="003677B0"/>
    <w:rsid w:val="00373CB1"/>
    <w:rsid w:val="00395708"/>
    <w:rsid w:val="003A2C96"/>
    <w:rsid w:val="003D3FB1"/>
    <w:rsid w:val="004035FB"/>
    <w:rsid w:val="00404F4B"/>
    <w:rsid w:val="00405926"/>
    <w:rsid w:val="004337D1"/>
    <w:rsid w:val="00435529"/>
    <w:rsid w:val="00437BB4"/>
    <w:rsid w:val="00470A16"/>
    <w:rsid w:val="0047264F"/>
    <w:rsid w:val="00472766"/>
    <w:rsid w:val="004B3E46"/>
    <w:rsid w:val="004B518C"/>
    <w:rsid w:val="004C1045"/>
    <w:rsid w:val="004C427D"/>
    <w:rsid w:val="004D27F6"/>
    <w:rsid w:val="004D65DC"/>
    <w:rsid w:val="00507525"/>
    <w:rsid w:val="00511993"/>
    <w:rsid w:val="00527887"/>
    <w:rsid w:val="00532EFF"/>
    <w:rsid w:val="0054636C"/>
    <w:rsid w:val="00572C0E"/>
    <w:rsid w:val="005A5A3C"/>
    <w:rsid w:val="005B4BFA"/>
    <w:rsid w:val="005C383C"/>
    <w:rsid w:val="005D74D3"/>
    <w:rsid w:val="005F6AE7"/>
    <w:rsid w:val="006005C7"/>
    <w:rsid w:val="00604C9F"/>
    <w:rsid w:val="006068AB"/>
    <w:rsid w:val="00620AF1"/>
    <w:rsid w:val="00635901"/>
    <w:rsid w:val="0065434C"/>
    <w:rsid w:val="0065619C"/>
    <w:rsid w:val="00685E31"/>
    <w:rsid w:val="00691307"/>
    <w:rsid w:val="00693C1E"/>
    <w:rsid w:val="0069468A"/>
    <w:rsid w:val="00695D63"/>
    <w:rsid w:val="006A05FC"/>
    <w:rsid w:val="006B306A"/>
    <w:rsid w:val="006D786A"/>
    <w:rsid w:val="006F3855"/>
    <w:rsid w:val="00711ADF"/>
    <w:rsid w:val="0071789E"/>
    <w:rsid w:val="0073721F"/>
    <w:rsid w:val="00746AFD"/>
    <w:rsid w:val="0076508A"/>
    <w:rsid w:val="0076610D"/>
    <w:rsid w:val="00774B55"/>
    <w:rsid w:val="007957CE"/>
    <w:rsid w:val="007A16A5"/>
    <w:rsid w:val="007B3391"/>
    <w:rsid w:val="007C3104"/>
    <w:rsid w:val="007C6A2D"/>
    <w:rsid w:val="007D56FF"/>
    <w:rsid w:val="007F1A8A"/>
    <w:rsid w:val="00806E24"/>
    <w:rsid w:val="0081005F"/>
    <w:rsid w:val="00821708"/>
    <w:rsid w:val="00825EF6"/>
    <w:rsid w:val="00843D28"/>
    <w:rsid w:val="00855A18"/>
    <w:rsid w:val="008650D5"/>
    <w:rsid w:val="0087332B"/>
    <w:rsid w:val="0087567D"/>
    <w:rsid w:val="008A1541"/>
    <w:rsid w:val="008A1A68"/>
    <w:rsid w:val="008A20C1"/>
    <w:rsid w:val="008A5C4A"/>
    <w:rsid w:val="008B6A99"/>
    <w:rsid w:val="008D768F"/>
    <w:rsid w:val="008E4422"/>
    <w:rsid w:val="008E6CF5"/>
    <w:rsid w:val="008E7B36"/>
    <w:rsid w:val="0093322C"/>
    <w:rsid w:val="00936D74"/>
    <w:rsid w:val="00937059"/>
    <w:rsid w:val="009524A5"/>
    <w:rsid w:val="00966756"/>
    <w:rsid w:val="009768C8"/>
    <w:rsid w:val="00995198"/>
    <w:rsid w:val="009A3561"/>
    <w:rsid w:val="009A4B67"/>
    <w:rsid w:val="009B2136"/>
    <w:rsid w:val="009B3842"/>
    <w:rsid w:val="009C1CD2"/>
    <w:rsid w:val="009D06CA"/>
    <w:rsid w:val="009D45A7"/>
    <w:rsid w:val="00A1538D"/>
    <w:rsid w:val="00A15D3D"/>
    <w:rsid w:val="00A237D3"/>
    <w:rsid w:val="00A40608"/>
    <w:rsid w:val="00A43568"/>
    <w:rsid w:val="00A4530C"/>
    <w:rsid w:val="00A458A4"/>
    <w:rsid w:val="00AC71D8"/>
    <w:rsid w:val="00AE7127"/>
    <w:rsid w:val="00AF59B1"/>
    <w:rsid w:val="00B13709"/>
    <w:rsid w:val="00B2006F"/>
    <w:rsid w:val="00B36D93"/>
    <w:rsid w:val="00B37E40"/>
    <w:rsid w:val="00B42318"/>
    <w:rsid w:val="00B56B55"/>
    <w:rsid w:val="00B649C2"/>
    <w:rsid w:val="00B679D7"/>
    <w:rsid w:val="00B71A56"/>
    <w:rsid w:val="00B778CF"/>
    <w:rsid w:val="00B849C3"/>
    <w:rsid w:val="00B87BBC"/>
    <w:rsid w:val="00B954F1"/>
    <w:rsid w:val="00B9717A"/>
    <w:rsid w:val="00B97380"/>
    <w:rsid w:val="00BB4544"/>
    <w:rsid w:val="00C02F18"/>
    <w:rsid w:val="00C045FA"/>
    <w:rsid w:val="00C260DF"/>
    <w:rsid w:val="00C33BC7"/>
    <w:rsid w:val="00C37427"/>
    <w:rsid w:val="00C44ADB"/>
    <w:rsid w:val="00C60A1A"/>
    <w:rsid w:val="00C6466E"/>
    <w:rsid w:val="00CC3A0B"/>
    <w:rsid w:val="00CD42DF"/>
    <w:rsid w:val="00CE30AF"/>
    <w:rsid w:val="00CE348B"/>
    <w:rsid w:val="00CE38BB"/>
    <w:rsid w:val="00D04376"/>
    <w:rsid w:val="00D34192"/>
    <w:rsid w:val="00D479D9"/>
    <w:rsid w:val="00D534E6"/>
    <w:rsid w:val="00D550A4"/>
    <w:rsid w:val="00D61F62"/>
    <w:rsid w:val="00D62545"/>
    <w:rsid w:val="00D750A1"/>
    <w:rsid w:val="00D80E6D"/>
    <w:rsid w:val="00D843CF"/>
    <w:rsid w:val="00DA60B6"/>
    <w:rsid w:val="00DC49E3"/>
    <w:rsid w:val="00DE578F"/>
    <w:rsid w:val="00DF5409"/>
    <w:rsid w:val="00E00A9F"/>
    <w:rsid w:val="00E27FC9"/>
    <w:rsid w:val="00E35DCA"/>
    <w:rsid w:val="00E45A46"/>
    <w:rsid w:val="00E46B77"/>
    <w:rsid w:val="00E5056F"/>
    <w:rsid w:val="00E63239"/>
    <w:rsid w:val="00E707D5"/>
    <w:rsid w:val="00E7785D"/>
    <w:rsid w:val="00E77DA6"/>
    <w:rsid w:val="00E87BFA"/>
    <w:rsid w:val="00EB32F9"/>
    <w:rsid w:val="00EB3E24"/>
    <w:rsid w:val="00EC20A3"/>
    <w:rsid w:val="00EC6DFE"/>
    <w:rsid w:val="00EE3032"/>
    <w:rsid w:val="00F16CA2"/>
    <w:rsid w:val="00F23CD1"/>
    <w:rsid w:val="00F62023"/>
    <w:rsid w:val="00F73D0F"/>
    <w:rsid w:val="00F7594E"/>
    <w:rsid w:val="00F8067B"/>
    <w:rsid w:val="00F95789"/>
    <w:rsid w:val="00F965BE"/>
    <w:rsid w:val="00FA6E68"/>
    <w:rsid w:val="00FB7451"/>
    <w:rsid w:val="00FC30FE"/>
    <w:rsid w:val="00FC4596"/>
    <w:rsid w:val="00FD3482"/>
    <w:rsid w:val="00FD42C7"/>
    <w:rsid w:val="00FE028B"/>
    <w:rsid w:val="00FE5E46"/>
    <w:rsid w:val="00FF6FA5"/>
    <w:rsid w:val="010A5E96"/>
    <w:rsid w:val="01B66AEC"/>
    <w:rsid w:val="01BF1EC0"/>
    <w:rsid w:val="01EC30AB"/>
    <w:rsid w:val="01F6195A"/>
    <w:rsid w:val="01FD104D"/>
    <w:rsid w:val="0276640B"/>
    <w:rsid w:val="028D4DEB"/>
    <w:rsid w:val="030E118C"/>
    <w:rsid w:val="0371376F"/>
    <w:rsid w:val="04147A39"/>
    <w:rsid w:val="046F7EFD"/>
    <w:rsid w:val="04782A26"/>
    <w:rsid w:val="056E6BD1"/>
    <w:rsid w:val="058B4069"/>
    <w:rsid w:val="060B6C4B"/>
    <w:rsid w:val="06323A4F"/>
    <w:rsid w:val="0656012A"/>
    <w:rsid w:val="06A66BD8"/>
    <w:rsid w:val="06AC7AC1"/>
    <w:rsid w:val="06AD05BD"/>
    <w:rsid w:val="071D0DB1"/>
    <w:rsid w:val="07A03BB0"/>
    <w:rsid w:val="082645BE"/>
    <w:rsid w:val="082A3379"/>
    <w:rsid w:val="08711229"/>
    <w:rsid w:val="08BB21BD"/>
    <w:rsid w:val="08D011C4"/>
    <w:rsid w:val="09082AB3"/>
    <w:rsid w:val="09576623"/>
    <w:rsid w:val="09C818A6"/>
    <w:rsid w:val="0A6308EC"/>
    <w:rsid w:val="0AAE2962"/>
    <w:rsid w:val="0ADD1188"/>
    <w:rsid w:val="0B38262B"/>
    <w:rsid w:val="0BAE4591"/>
    <w:rsid w:val="0C462913"/>
    <w:rsid w:val="0C760845"/>
    <w:rsid w:val="0CB97256"/>
    <w:rsid w:val="0CDC7A0A"/>
    <w:rsid w:val="0D2A5461"/>
    <w:rsid w:val="0E3B7910"/>
    <w:rsid w:val="0E3D424B"/>
    <w:rsid w:val="0E5369B1"/>
    <w:rsid w:val="0E9532CE"/>
    <w:rsid w:val="0EA2106D"/>
    <w:rsid w:val="0EAC371D"/>
    <w:rsid w:val="0EB851E9"/>
    <w:rsid w:val="0EBA0358"/>
    <w:rsid w:val="0F3540F0"/>
    <w:rsid w:val="0F9C3DD5"/>
    <w:rsid w:val="10601280"/>
    <w:rsid w:val="108E0BFE"/>
    <w:rsid w:val="11A45861"/>
    <w:rsid w:val="12BC460D"/>
    <w:rsid w:val="13676F24"/>
    <w:rsid w:val="13B65609"/>
    <w:rsid w:val="13CD6438"/>
    <w:rsid w:val="140F6B38"/>
    <w:rsid w:val="146B5028"/>
    <w:rsid w:val="149458C3"/>
    <w:rsid w:val="149D2B33"/>
    <w:rsid w:val="14B157FE"/>
    <w:rsid w:val="14BB37DB"/>
    <w:rsid w:val="15570018"/>
    <w:rsid w:val="15827684"/>
    <w:rsid w:val="161126C7"/>
    <w:rsid w:val="16935378"/>
    <w:rsid w:val="16AC494A"/>
    <w:rsid w:val="16F573B0"/>
    <w:rsid w:val="173E10D5"/>
    <w:rsid w:val="1751744C"/>
    <w:rsid w:val="17D160F9"/>
    <w:rsid w:val="17D46619"/>
    <w:rsid w:val="17DF27ED"/>
    <w:rsid w:val="182C3548"/>
    <w:rsid w:val="183A3856"/>
    <w:rsid w:val="186061A4"/>
    <w:rsid w:val="1912230F"/>
    <w:rsid w:val="19B775FC"/>
    <w:rsid w:val="19EA07EE"/>
    <w:rsid w:val="19EB742C"/>
    <w:rsid w:val="1A7C28B4"/>
    <w:rsid w:val="1ABB38A2"/>
    <w:rsid w:val="1AFB736E"/>
    <w:rsid w:val="1B06355A"/>
    <w:rsid w:val="1CCF73E5"/>
    <w:rsid w:val="1CD30D43"/>
    <w:rsid w:val="1D5F41C4"/>
    <w:rsid w:val="1D943D67"/>
    <w:rsid w:val="1E5F22E0"/>
    <w:rsid w:val="1EA4691D"/>
    <w:rsid w:val="1ED42A91"/>
    <w:rsid w:val="1EE6625F"/>
    <w:rsid w:val="1EF82038"/>
    <w:rsid w:val="1F9767CC"/>
    <w:rsid w:val="20C40B91"/>
    <w:rsid w:val="22076125"/>
    <w:rsid w:val="227B12A5"/>
    <w:rsid w:val="23121130"/>
    <w:rsid w:val="23873D8E"/>
    <w:rsid w:val="24542836"/>
    <w:rsid w:val="24662BA8"/>
    <w:rsid w:val="24CA61E3"/>
    <w:rsid w:val="24F96C2E"/>
    <w:rsid w:val="24FF5C28"/>
    <w:rsid w:val="25EA4BE2"/>
    <w:rsid w:val="266E413B"/>
    <w:rsid w:val="27A867C8"/>
    <w:rsid w:val="27BA689E"/>
    <w:rsid w:val="28084BEB"/>
    <w:rsid w:val="28275BBC"/>
    <w:rsid w:val="28316A47"/>
    <w:rsid w:val="283D643B"/>
    <w:rsid w:val="286F2936"/>
    <w:rsid w:val="28F17D6B"/>
    <w:rsid w:val="29000F3E"/>
    <w:rsid w:val="292639B4"/>
    <w:rsid w:val="29663581"/>
    <w:rsid w:val="2A7E4E2B"/>
    <w:rsid w:val="2A806E9F"/>
    <w:rsid w:val="2B516162"/>
    <w:rsid w:val="2BB60F3B"/>
    <w:rsid w:val="2BF35E7A"/>
    <w:rsid w:val="2C0D763B"/>
    <w:rsid w:val="2C5B35FA"/>
    <w:rsid w:val="2CB80344"/>
    <w:rsid w:val="2CEC78C0"/>
    <w:rsid w:val="2D4C4290"/>
    <w:rsid w:val="2D9041A2"/>
    <w:rsid w:val="2DB96A9D"/>
    <w:rsid w:val="2DD55675"/>
    <w:rsid w:val="2E07100E"/>
    <w:rsid w:val="2E082C44"/>
    <w:rsid w:val="2E3B16DA"/>
    <w:rsid w:val="2E68073B"/>
    <w:rsid w:val="2E811608"/>
    <w:rsid w:val="2ED30212"/>
    <w:rsid w:val="2F2D0F09"/>
    <w:rsid w:val="2F4A0661"/>
    <w:rsid w:val="2FA13441"/>
    <w:rsid w:val="300D2B2C"/>
    <w:rsid w:val="301172DB"/>
    <w:rsid w:val="30217A31"/>
    <w:rsid w:val="30604507"/>
    <w:rsid w:val="30800ED3"/>
    <w:rsid w:val="3089429B"/>
    <w:rsid w:val="308F44A6"/>
    <w:rsid w:val="30B173B8"/>
    <w:rsid w:val="30CE77CF"/>
    <w:rsid w:val="31622835"/>
    <w:rsid w:val="31ED4C36"/>
    <w:rsid w:val="321E10C2"/>
    <w:rsid w:val="323E2429"/>
    <w:rsid w:val="32435BE8"/>
    <w:rsid w:val="32BE165D"/>
    <w:rsid w:val="330837F5"/>
    <w:rsid w:val="33194585"/>
    <w:rsid w:val="3377206B"/>
    <w:rsid w:val="33E50E0E"/>
    <w:rsid w:val="34985DFD"/>
    <w:rsid w:val="355B520E"/>
    <w:rsid w:val="35601CC8"/>
    <w:rsid w:val="35676CFA"/>
    <w:rsid w:val="356C1140"/>
    <w:rsid w:val="35AB6B85"/>
    <w:rsid w:val="35CE6AE8"/>
    <w:rsid w:val="35FC3A8D"/>
    <w:rsid w:val="37611546"/>
    <w:rsid w:val="377C357F"/>
    <w:rsid w:val="37FE79EF"/>
    <w:rsid w:val="38626F51"/>
    <w:rsid w:val="386E4AEB"/>
    <w:rsid w:val="38704BEA"/>
    <w:rsid w:val="389D2325"/>
    <w:rsid w:val="392617DA"/>
    <w:rsid w:val="3942660A"/>
    <w:rsid w:val="39886C51"/>
    <w:rsid w:val="39E27C7D"/>
    <w:rsid w:val="39E35151"/>
    <w:rsid w:val="3AF42C46"/>
    <w:rsid w:val="3B166CA4"/>
    <w:rsid w:val="3B4D6894"/>
    <w:rsid w:val="3B5B5DDD"/>
    <w:rsid w:val="3B816AD8"/>
    <w:rsid w:val="3C352811"/>
    <w:rsid w:val="3C493623"/>
    <w:rsid w:val="3C50437E"/>
    <w:rsid w:val="3C975844"/>
    <w:rsid w:val="3C9D6D93"/>
    <w:rsid w:val="3CA1306C"/>
    <w:rsid w:val="3CD73010"/>
    <w:rsid w:val="3CE350E2"/>
    <w:rsid w:val="3D304742"/>
    <w:rsid w:val="3D4D2F11"/>
    <w:rsid w:val="3E0D60C5"/>
    <w:rsid w:val="3E4E1347"/>
    <w:rsid w:val="3ED66E11"/>
    <w:rsid w:val="3F6E4A9B"/>
    <w:rsid w:val="3F995C9D"/>
    <w:rsid w:val="3FA22176"/>
    <w:rsid w:val="3FB96C64"/>
    <w:rsid w:val="401967DC"/>
    <w:rsid w:val="401F0A84"/>
    <w:rsid w:val="40616661"/>
    <w:rsid w:val="409D7797"/>
    <w:rsid w:val="40C45188"/>
    <w:rsid w:val="411F06A5"/>
    <w:rsid w:val="41335A71"/>
    <w:rsid w:val="41AC3502"/>
    <w:rsid w:val="41BC4316"/>
    <w:rsid w:val="41CB1CCA"/>
    <w:rsid w:val="424E6861"/>
    <w:rsid w:val="42A261D1"/>
    <w:rsid w:val="432129B3"/>
    <w:rsid w:val="436B6B18"/>
    <w:rsid w:val="43E637B7"/>
    <w:rsid w:val="446556D1"/>
    <w:rsid w:val="44933AD6"/>
    <w:rsid w:val="45152919"/>
    <w:rsid w:val="45281BCF"/>
    <w:rsid w:val="453D125B"/>
    <w:rsid w:val="4541437E"/>
    <w:rsid w:val="45830167"/>
    <w:rsid w:val="45EA2B0B"/>
    <w:rsid w:val="4610731B"/>
    <w:rsid w:val="467D34D2"/>
    <w:rsid w:val="468C0777"/>
    <w:rsid w:val="46A76D17"/>
    <w:rsid w:val="46E234F5"/>
    <w:rsid w:val="489F4219"/>
    <w:rsid w:val="48A54ECC"/>
    <w:rsid w:val="490921E4"/>
    <w:rsid w:val="491D7CF5"/>
    <w:rsid w:val="49A32F58"/>
    <w:rsid w:val="49D42133"/>
    <w:rsid w:val="4A0C2C92"/>
    <w:rsid w:val="4A127B40"/>
    <w:rsid w:val="4A227F30"/>
    <w:rsid w:val="4A453036"/>
    <w:rsid w:val="4A4E7624"/>
    <w:rsid w:val="4B5F0DF0"/>
    <w:rsid w:val="4B6E1A56"/>
    <w:rsid w:val="4B7E3EDF"/>
    <w:rsid w:val="4BAC6C16"/>
    <w:rsid w:val="4BB02244"/>
    <w:rsid w:val="4BEC520F"/>
    <w:rsid w:val="4CFC3CD1"/>
    <w:rsid w:val="4D615A8F"/>
    <w:rsid w:val="4DA23A01"/>
    <w:rsid w:val="4DC87A47"/>
    <w:rsid w:val="4DEC20DD"/>
    <w:rsid w:val="4E1A6807"/>
    <w:rsid w:val="4E362EB3"/>
    <w:rsid w:val="4EE803AF"/>
    <w:rsid w:val="4EF969D2"/>
    <w:rsid w:val="4EFF733D"/>
    <w:rsid w:val="4F60341F"/>
    <w:rsid w:val="4F892423"/>
    <w:rsid w:val="4FE360F5"/>
    <w:rsid w:val="50131FBC"/>
    <w:rsid w:val="50154D9C"/>
    <w:rsid w:val="50246ABA"/>
    <w:rsid w:val="503410E7"/>
    <w:rsid w:val="506F5A50"/>
    <w:rsid w:val="50A41150"/>
    <w:rsid w:val="51043CF6"/>
    <w:rsid w:val="52357F00"/>
    <w:rsid w:val="5246636C"/>
    <w:rsid w:val="52563030"/>
    <w:rsid w:val="534F306E"/>
    <w:rsid w:val="53587E0C"/>
    <w:rsid w:val="541818A5"/>
    <w:rsid w:val="54770EC1"/>
    <w:rsid w:val="54AC2E23"/>
    <w:rsid w:val="54BC31FE"/>
    <w:rsid w:val="5533453C"/>
    <w:rsid w:val="55A010CD"/>
    <w:rsid w:val="5648682F"/>
    <w:rsid w:val="568E68F8"/>
    <w:rsid w:val="56E0401E"/>
    <w:rsid w:val="57294D2C"/>
    <w:rsid w:val="574D0638"/>
    <w:rsid w:val="57573DBB"/>
    <w:rsid w:val="5850745D"/>
    <w:rsid w:val="58AC1B94"/>
    <w:rsid w:val="58F950C5"/>
    <w:rsid w:val="591C3EE7"/>
    <w:rsid w:val="599B0932"/>
    <w:rsid w:val="59AC0689"/>
    <w:rsid w:val="59F37C02"/>
    <w:rsid w:val="5A2E0F4A"/>
    <w:rsid w:val="5A4359AC"/>
    <w:rsid w:val="5A7A2876"/>
    <w:rsid w:val="5A973858"/>
    <w:rsid w:val="5AF73F79"/>
    <w:rsid w:val="5B316A16"/>
    <w:rsid w:val="5B493DBB"/>
    <w:rsid w:val="5B560E7F"/>
    <w:rsid w:val="5BC079A8"/>
    <w:rsid w:val="5C2869AC"/>
    <w:rsid w:val="5C7657EC"/>
    <w:rsid w:val="5C885794"/>
    <w:rsid w:val="5C8871DC"/>
    <w:rsid w:val="5CBB649B"/>
    <w:rsid w:val="5CCE651C"/>
    <w:rsid w:val="5CFC3DA7"/>
    <w:rsid w:val="5E481659"/>
    <w:rsid w:val="5E4F2F37"/>
    <w:rsid w:val="5E810C8B"/>
    <w:rsid w:val="5EF7323D"/>
    <w:rsid w:val="5F115B97"/>
    <w:rsid w:val="5FA13A5A"/>
    <w:rsid w:val="5FC259A6"/>
    <w:rsid w:val="5FE824FA"/>
    <w:rsid w:val="60BB7224"/>
    <w:rsid w:val="60D53630"/>
    <w:rsid w:val="60F44C76"/>
    <w:rsid w:val="612405FF"/>
    <w:rsid w:val="613356D7"/>
    <w:rsid w:val="61467BB5"/>
    <w:rsid w:val="617F2516"/>
    <w:rsid w:val="61AE55D7"/>
    <w:rsid w:val="61E971B3"/>
    <w:rsid w:val="622F47E8"/>
    <w:rsid w:val="627F00D3"/>
    <w:rsid w:val="62E10A1C"/>
    <w:rsid w:val="630555ED"/>
    <w:rsid w:val="632A6F53"/>
    <w:rsid w:val="635A087B"/>
    <w:rsid w:val="63650D78"/>
    <w:rsid w:val="639C2291"/>
    <w:rsid w:val="63D77C4E"/>
    <w:rsid w:val="64B3075A"/>
    <w:rsid w:val="652F7D85"/>
    <w:rsid w:val="65CE1913"/>
    <w:rsid w:val="66602515"/>
    <w:rsid w:val="67DF1634"/>
    <w:rsid w:val="684F3379"/>
    <w:rsid w:val="6937648E"/>
    <w:rsid w:val="69607E54"/>
    <w:rsid w:val="69A37442"/>
    <w:rsid w:val="6A4633D1"/>
    <w:rsid w:val="6A4C283F"/>
    <w:rsid w:val="6AE27C2F"/>
    <w:rsid w:val="6B750DA6"/>
    <w:rsid w:val="6B821E75"/>
    <w:rsid w:val="6B8A7B1A"/>
    <w:rsid w:val="6BC22AF4"/>
    <w:rsid w:val="6C235E59"/>
    <w:rsid w:val="6CF76467"/>
    <w:rsid w:val="6CFD749A"/>
    <w:rsid w:val="6D28414D"/>
    <w:rsid w:val="6D4E5B9E"/>
    <w:rsid w:val="6DB47464"/>
    <w:rsid w:val="6DCA3055"/>
    <w:rsid w:val="6E1C4AC7"/>
    <w:rsid w:val="6E1E42D8"/>
    <w:rsid w:val="6EF00672"/>
    <w:rsid w:val="6F983A60"/>
    <w:rsid w:val="6FA5714C"/>
    <w:rsid w:val="6FB04F3E"/>
    <w:rsid w:val="6FBD20C9"/>
    <w:rsid w:val="70324B27"/>
    <w:rsid w:val="705C1F69"/>
    <w:rsid w:val="707B50B8"/>
    <w:rsid w:val="70C109A3"/>
    <w:rsid w:val="70DB5F19"/>
    <w:rsid w:val="71151B8D"/>
    <w:rsid w:val="71314A7B"/>
    <w:rsid w:val="71A35C19"/>
    <w:rsid w:val="71AE5B14"/>
    <w:rsid w:val="71DA6A66"/>
    <w:rsid w:val="722D6156"/>
    <w:rsid w:val="72CE1D8C"/>
    <w:rsid w:val="7346113E"/>
    <w:rsid w:val="742F5812"/>
    <w:rsid w:val="7435053D"/>
    <w:rsid w:val="74CF23C0"/>
    <w:rsid w:val="751B1D9B"/>
    <w:rsid w:val="75545327"/>
    <w:rsid w:val="75D20DB5"/>
    <w:rsid w:val="75D70A91"/>
    <w:rsid w:val="75E52E28"/>
    <w:rsid w:val="762A32C3"/>
    <w:rsid w:val="765407E0"/>
    <w:rsid w:val="76666EA7"/>
    <w:rsid w:val="76B140A1"/>
    <w:rsid w:val="77413AEA"/>
    <w:rsid w:val="785E7EEC"/>
    <w:rsid w:val="789369EB"/>
    <w:rsid w:val="793A0480"/>
    <w:rsid w:val="794221A8"/>
    <w:rsid w:val="79517D8C"/>
    <w:rsid w:val="7A5862EC"/>
    <w:rsid w:val="7AA35480"/>
    <w:rsid w:val="7B2653D5"/>
    <w:rsid w:val="7BF85B75"/>
    <w:rsid w:val="7C8F5AF1"/>
    <w:rsid w:val="7D5E1C7E"/>
    <w:rsid w:val="7DA276C3"/>
    <w:rsid w:val="7DE32FDF"/>
    <w:rsid w:val="7E6341F4"/>
    <w:rsid w:val="7E8C5B47"/>
    <w:rsid w:val="7E951115"/>
    <w:rsid w:val="7EBE1823"/>
    <w:rsid w:val="7EBE5E39"/>
    <w:rsid w:val="7F1F6A3A"/>
    <w:rsid w:val="7F49113C"/>
    <w:rsid w:val="7F8137EF"/>
    <w:rsid w:val="7FB87D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15:docId w15:val="{2C5B2664-A602-42FD-AE28-9550B2CB8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widowControl/>
      <w:spacing w:before="480" w:line="276" w:lineRule="auto"/>
      <w:contextualSpacing/>
      <w:jc w:val="left"/>
      <w:outlineLvl w:val="0"/>
    </w:pPr>
    <w:rPr>
      <w:rFonts w:asciiTheme="majorHAnsi" w:eastAsiaTheme="majorEastAsia" w:hAnsiTheme="majorHAnsi" w:cstheme="majorBidi"/>
      <w:b/>
      <w:bCs/>
      <w:kern w:val="0"/>
      <w:sz w:val="28"/>
      <w:szCs w:val="28"/>
      <w:lang w:eastAsia="en-US" w:bidi="en-US"/>
    </w:rPr>
  </w:style>
  <w:style w:type="paragraph" w:styleId="2">
    <w:name w:val="heading 2"/>
    <w:basedOn w:val="a"/>
    <w:next w:val="a"/>
    <w:link w:val="2Char"/>
    <w:uiPriority w:val="9"/>
    <w:unhideWhenUsed/>
    <w:qFormat/>
    <w:pPr>
      <w:widowControl/>
      <w:spacing w:before="200" w:line="276" w:lineRule="auto"/>
      <w:jc w:val="left"/>
      <w:outlineLvl w:val="1"/>
    </w:pPr>
    <w:rPr>
      <w:rFonts w:asciiTheme="majorHAnsi" w:eastAsiaTheme="majorEastAsia" w:hAnsiTheme="majorHAnsi" w:cstheme="majorBidi"/>
      <w:b/>
      <w:bCs/>
      <w:kern w:val="0"/>
      <w:sz w:val="26"/>
      <w:szCs w:val="26"/>
      <w:lang w:eastAsia="en-US" w:bidi="en-US"/>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widowControl/>
      <w:spacing w:after="120" w:line="276" w:lineRule="auto"/>
      <w:ind w:firstLine="425"/>
      <w:jc w:val="left"/>
    </w:pPr>
    <w:rPr>
      <w:rFonts w:ascii="宋体"/>
      <w:color w:val="000000"/>
      <w:sz w:val="24"/>
    </w:rPr>
  </w:style>
  <w:style w:type="paragraph" w:styleId="a4">
    <w:name w:val="Document Map"/>
    <w:basedOn w:val="a"/>
    <w:link w:val="Char0"/>
    <w:uiPriority w:val="99"/>
    <w:unhideWhenUsed/>
    <w:qFormat/>
    <w:rPr>
      <w:rFonts w:ascii="宋体" w:eastAsia="宋体"/>
      <w:sz w:val="18"/>
      <w:szCs w:val="18"/>
    </w:rPr>
  </w:style>
  <w:style w:type="paragraph" w:styleId="30">
    <w:name w:val="toc 3"/>
    <w:basedOn w:val="a"/>
    <w:next w:val="a"/>
    <w:uiPriority w:val="39"/>
    <w:unhideWhenUsed/>
    <w:pPr>
      <w:ind w:leftChars="400" w:left="840"/>
    </w:pPr>
  </w:style>
  <w:style w:type="paragraph" w:styleId="a5">
    <w:name w:val="Date"/>
    <w:basedOn w:val="a"/>
    <w:next w:val="a"/>
    <w:link w:val="Char1"/>
    <w:unhideWhenUsed/>
    <w:qFormat/>
    <w:pPr>
      <w:ind w:leftChars="2500" w:left="100"/>
    </w:pPr>
  </w:style>
  <w:style w:type="paragraph" w:styleId="a6">
    <w:name w:val="Balloon Text"/>
    <w:basedOn w:val="a"/>
    <w:link w:val="Char2"/>
    <w:uiPriority w:val="99"/>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a9">
    <w:name w:val="Subtitle"/>
    <w:basedOn w:val="a"/>
    <w:next w:val="a"/>
    <w:link w:val="Char10"/>
    <w:qFormat/>
    <w:pPr>
      <w:spacing w:before="240" w:after="60" w:line="312" w:lineRule="auto"/>
      <w:jc w:val="center"/>
      <w:outlineLvl w:val="1"/>
    </w:pPr>
    <w:rPr>
      <w:rFonts w:ascii="Cambria" w:hAnsi="Cambria" w:cs="Times New Roman"/>
      <w:b/>
      <w:bCs/>
      <w:kern w:val="28"/>
      <w:sz w:val="32"/>
      <w:szCs w:val="32"/>
    </w:rPr>
  </w:style>
  <w:style w:type="paragraph" w:styleId="20">
    <w:name w:val="toc 2"/>
    <w:basedOn w:val="a"/>
    <w:next w:val="a"/>
    <w:uiPriority w:val="39"/>
    <w:unhideWhenUsed/>
    <w:qFormat/>
    <w:pPr>
      <w:ind w:leftChars="200" w:left="420"/>
    </w:pPr>
  </w:style>
  <w:style w:type="paragraph" w:styleId="aa">
    <w:name w:val="Title"/>
    <w:basedOn w:val="a"/>
    <w:next w:val="a"/>
    <w:link w:val="Char11"/>
    <w:qFormat/>
    <w:pPr>
      <w:spacing w:before="240" w:after="60"/>
      <w:jc w:val="center"/>
      <w:outlineLvl w:val="0"/>
    </w:pPr>
    <w:rPr>
      <w:rFonts w:ascii="Cambria" w:hAnsi="Cambria" w:cs="Times New Roman"/>
      <w:b/>
      <w:bCs/>
      <w:sz w:val="32"/>
      <w:szCs w:val="32"/>
    </w:rPr>
  </w:style>
  <w:style w:type="character" w:styleId="ab">
    <w:name w:val="Strong"/>
    <w:basedOn w:val="a0"/>
    <w:qFormat/>
    <w:rPr>
      <w:b/>
      <w:bCs/>
    </w:rPr>
  </w:style>
  <w:style w:type="character" w:styleId="ac">
    <w:name w:val="Emphasis"/>
    <w:qFormat/>
    <w:rPr>
      <w:color w:val="CC0033"/>
    </w:rPr>
  </w:style>
  <w:style w:type="character" w:styleId="ad">
    <w:name w:val="Hyperlink"/>
    <w:basedOn w:val="a0"/>
    <w:uiPriority w:val="99"/>
    <w:unhideWhenUsed/>
    <w:qFormat/>
    <w:rPr>
      <w:color w:val="0000FF"/>
      <w:u w:val="single"/>
    </w:rPr>
  </w:style>
  <w:style w:type="character" w:customStyle="1" w:styleId="Char4">
    <w:name w:val="页眉 Char"/>
    <w:basedOn w:val="a0"/>
    <w:link w:val="a8"/>
    <w:uiPriority w:val="99"/>
    <w:semiHidden/>
    <w:qFormat/>
    <w:rPr>
      <w:sz w:val="18"/>
      <w:szCs w:val="18"/>
    </w:rPr>
  </w:style>
  <w:style w:type="character" w:customStyle="1" w:styleId="Char3">
    <w:name w:val="页脚 Char"/>
    <w:basedOn w:val="a0"/>
    <w:link w:val="a7"/>
    <w:uiPriority w:val="99"/>
    <w:semiHidden/>
    <w:qFormat/>
    <w:rPr>
      <w:sz w:val="18"/>
      <w:szCs w:val="18"/>
    </w:rPr>
  </w:style>
  <w:style w:type="character" w:customStyle="1" w:styleId="1Char">
    <w:name w:val="标题 1 Char"/>
    <w:basedOn w:val="a0"/>
    <w:link w:val="1"/>
    <w:uiPriority w:val="9"/>
    <w:qFormat/>
    <w:rPr>
      <w:rFonts w:asciiTheme="majorHAnsi" w:eastAsiaTheme="majorEastAsia" w:hAnsiTheme="majorHAnsi" w:cstheme="majorBidi"/>
      <w:b/>
      <w:bCs/>
      <w:kern w:val="0"/>
      <w:sz w:val="28"/>
      <w:szCs w:val="28"/>
      <w:lang w:eastAsia="en-US" w:bidi="en-US"/>
    </w:rPr>
  </w:style>
  <w:style w:type="character" w:customStyle="1" w:styleId="2Char">
    <w:name w:val="标题 2 Char"/>
    <w:basedOn w:val="a0"/>
    <w:link w:val="2"/>
    <w:uiPriority w:val="9"/>
    <w:qFormat/>
    <w:rPr>
      <w:rFonts w:asciiTheme="majorHAnsi" w:eastAsiaTheme="majorEastAsia" w:hAnsiTheme="majorHAnsi" w:cstheme="majorBidi"/>
      <w:b/>
      <w:bCs/>
      <w:kern w:val="0"/>
      <w:sz w:val="26"/>
      <w:szCs w:val="26"/>
      <w:lang w:eastAsia="en-US" w:bidi="en-US"/>
    </w:rPr>
  </w:style>
  <w:style w:type="character" w:customStyle="1" w:styleId="Char">
    <w:name w:val="正文缩进 Char"/>
    <w:link w:val="a3"/>
    <w:qFormat/>
    <w:rPr>
      <w:rFonts w:ascii="宋体"/>
      <w:color w:val="000000"/>
      <w:sz w:val="24"/>
    </w:rPr>
  </w:style>
  <w:style w:type="character" w:customStyle="1" w:styleId="Char0">
    <w:name w:val="文档结构图 Char"/>
    <w:basedOn w:val="a0"/>
    <w:link w:val="a4"/>
    <w:uiPriority w:val="99"/>
    <w:semiHidden/>
    <w:qFormat/>
    <w:rPr>
      <w:rFonts w:ascii="宋体" w:eastAsia="宋体"/>
      <w:sz w:val="18"/>
      <w:szCs w:val="18"/>
    </w:rPr>
  </w:style>
  <w:style w:type="character" w:customStyle="1" w:styleId="Char2">
    <w:name w:val="批注框文本 Char"/>
    <w:basedOn w:val="a0"/>
    <w:link w:val="a6"/>
    <w:uiPriority w:val="99"/>
    <w:semiHidden/>
    <w:qFormat/>
    <w:rPr>
      <w:sz w:val="18"/>
      <w:szCs w:val="18"/>
    </w:rPr>
  </w:style>
  <w:style w:type="character" w:customStyle="1" w:styleId="3Char">
    <w:name w:val="标题 3 Char"/>
    <w:basedOn w:val="a0"/>
    <w:link w:val="3"/>
    <w:uiPriority w:val="9"/>
    <w:qFormat/>
    <w:rPr>
      <w:b/>
      <w:bCs/>
      <w:sz w:val="32"/>
      <w:szCs w:val="32"/>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character" w:customStyle="1" w:styleId="Char1">
    <w:name w:val="日期 Char"/>
    <w:basedOn w:val="a0"/>
    <w:link w:val="a5"/>
    <w:qFormat/>
  </w:style>
  <w:style w:type="paragraph" w:customStyle="1" w:styleId="11">
    <w:name w:val="列出段落1"/>
    <w:basedOn w:val="a"/>
    <w:uiPriority w:val="34"/>
    <w:qFormat/>
    <w:pPr>
      <w:ind w:firstLineChars="200" w:firstLine="420"/>
    </w:pPr>
  </w:style>
  <w:style w:type="paragraph" w:customStyle="1" w:styleId="12">
    <w:name w:val="无间隔1"/>
    <w:uiPriority w:val="1"/>
    <w:qFormat/>
    <w:pPr>
      <w:widowControl w:val="0"/>
      <w:jc w:val="both"/>
    </w:pPr>
    <w:rPr>
      <w:rFonts w:asciiTheme="minorHAnsi" w:eastAsiaTheme="minorEastAsia" w:hAnsiTheme="minorHAnsi" w:cstheme="minorBidi"/>
      <w:kern w:val="2"/>
      <w:sz w:val="21"/>
      <w:szCs w:val="22"/>
    </w:rPr>
  </w:style>
  <w:style w:type="character" w:customStyle="1" w:styleId="apple-style-span">
    <w:name w:val="apple-style-span"/>
    <w:basedOn w:val="a0"/>
    <w:qFormat/>
  </w:style>
  <w:style w:type="character" w:customStyle="1" w:styleId="Char5">
    <w:name w:val="副标题 Char"/>
    <w:basedOn w:val="a0"/>
    <w:qFormat/>
    <w:rPr>
      <w:rFonts w:ascii="Cambria" w:hAnsi="Cambria" w:cs="Times New Roman"/>
      <w:b/>
      <w:bCs/>
      <w:kern w:val="28"/>
      <w:sz w:val="32"/>
      <w:szCs w:val="32"/>
    </w:rPr>
  </w:style>
  <w:style w:type="character" w:customStyle="1" w:styleId="Char6">
    <w:name w:val="标题 Char"/>
    <w:basedOn w:val="a0"/>
    <w:qFormat/>
    <w:rPr>
      <w:rFonts w:ascii="Cambria" w:hAnsi="Cambria" w:cs="Times New Roman"/>
      <w:b/>
      <w:bCs/>
      <w:kern w:val="2"/>
      <w:sz w:val="32"/>
      <w:szCs w:val="32"/>
    </w:rPr>
  </w:style>
  <w:style w:type="character" w:customStyle="1" w:styleId="Char11">
    <w:name w:val="标题 Char1"/>
    <w:basedOn w:val="a0"/>
    <w:link w:val="aa"/>
    <w:uiPriority w:val="10"/>
    <w:qFormat/>
    <w:rPr>
      <w:rFonts w:asciiTheme="majorHAnsi" w:eastAsia="宋体" w:hAnsiTheme="majorHAnsi" w:cstheme="majorBidi"/>
      <w:b/>
      <w:bCs/>
      <w:kern w:val="2"/>
      <w:sz w:val="32"/>
      <w:szCs w:val="32"/>
    </w:rPr>
  </w:style>
  <w:style w:type="character" w:customStyle="1" w:styleId="Char10">
    <w:name w:val="副标题 Char1"/>
    <w:basedOn w:val="a0"/>
    <w:link w:val="a9"/>
    <w:uiPriority w:val="11"/>
    <w:qFormat/>
    <w:rPr>
      <w:rFonts w:asciiTheme="majorHAnsi" w:eastAsia="宋体" w:hAnsiTheme="majorHAnsi" w:cstheme="majorBidi"/>
      <w:b/>
      <w:bCs/>
      <w:kern w:val="28"/>
      <w:sz w:val="32"/>
      <w:szCs w:val="32"/>
    </w:rPr>
  </w:style>
  <w:style w:type="paragraph" w:customStyle="1" w:styleId="p0">
    <w:name w:val="p0"/>
    <w:basedOn w:val="a"/>
    <w:qFormat/>
    <w:pPr>
      <w:widowControl/>
      <w:jc w:val="left"/>
    </w:pPr>
    <w:rPr>
      <w:rFonts w:ascii="Times New Roman" w:eastAsia="宋体"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file:///C:\Users\ADMINI~1\AppData\Local\Temp\ksohtml\wps_clip_image-25622.png"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35907B-C94C-4BCD-85CA-58CEB2B68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30</Pages>
  <Words>1257</Words>
  <Characters>7169</Characters>
  <Application>Microsoft Office Word</Application>
  <DocSecurity>0</DocSecurity>
  <Lines>59</Lines>
  <Paragraphs>16</Paragraphs>
  <ScaleCrop>false</ScaleCrop>
  <Company>china</Company>
  <LinksUpToDate>false</LinksUpToDate>
  <CharactersWithSpaces>8410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Lyan</dc:creator>
  <cp:lastModifiedBy>lhh</cp:lastModifiedBy>
  <cp:revision>276</cp:revision>
  <dcterms:created xsi:type="dcterms:W3CDTF">2015-11-02T02:42:00Z</dcterms:created>
  <dcterms:modified xsi:type="dcterms:W3CDTF">2019-03-08T09:38:00Z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